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21" w:rsidRPr="00356C78" w:rsidRDefault="00FF0121" w:rsidP="00633261">
      <w:pPr>
        <w:rPr>
          <w:rFonts w:ascii="Arial" w:hAnsi="Arial" w:cs="Arial"/>
          <w:sz w:val="22"/>
          <w:szCs w:val="22"/>
        </w:rPr>
      </w:pPr>
      <w:bookmarkStart w:id="0" w:name="_GoBack"/>
      <w:bookmarkEnd w:id="0"/>
    </w:p>
    <w:p w:rsidR="00FF0121" w:rsidRPr="00356C78" w:rsidRDefault="00FF0121" w:rsidP="00FF0121">
      <w:pPr>
        <w:tabs>
          <w:tab w:val="left" w:pos="5220"/>
          <w:tab w:val="left" w:pos="7380"/>
        </w:tabs>
        <w:rPr>
          <w:rFonts w:ascii="Arial" w:hAnsi="Arial" w:cs="Arial"/>
          <w:sz w:val="22"/>
          <w:szCs w:val="22"/>
        </w:rPr>
      </w:pPr>
      <w:r w:rsidRPr="00356C78">
        <w:rPr>
          <w:rFonts w:ascii="Arial" w:hAnsi="Arial" w:cs="Arial"/>
          <w:sz w:val="22"/>
          <w:szCs w:val="22"/>
        </w:rPr>
        <w:t>Handläggare</w:t>
      </w:r>
      <w:r w:rsidRPr="00356C78">
        <w:rPr>
          <w:rFonts w:ascii="Arial" w:hAnsi="Arial" w:cs="Arial"/>
          <w:sz w:val="22"/>
          <w:szCs w:val="22"/>
        </w:rPr>
        <w:tab/>
        <w:t>Datum</w:t>
      </w:r>
      <w:r w:rsidRPr="00356C78">
        <w:rPr>
          <w:rFonts w:ascii="Arial" w:hAnsi="Arial" w:cs="Arial"/>
          <w:sz w:val="22"/>
          <w:szCs w:val="22"/>
        </w:rPr>
        <w:tab/>
      </w:r>
      <w:bookmarkStart w:id="1" w:name="bmÄrendebeckningrubrik"/>
      <w:bookmarkEnd w:id="1"/>
    </w:p>
    <w:tbl>
      <w:tblPr>
        <w:tblW w:w="0" w:type="auto"/>
        <w:tblLayout w:type="fixed"/>
        <w:tblCellMar>
          <w:left w:w="70" w:type="dxa"/>
          <w:right w:w="70" w:type="dxa"/>
        </w:tblCellMar>
        <w:tblLook w:val="0000" w:firstRow="0" w:lastRow="0" w:firstColumn="0" w:lastColumn="0" w:noHBand="0" w:noVBand="0"/>
      </w:tblPr>
      <w:tblGrid>
        <w:gridCol w:w="5152"/>
        <w:gridCol w:w="2183"/>
        <w:gridCol w:w="2953"/>
      </w:tblGrid>
      <w:tr w:rsidR="000A0317" w:rsidRPr="00777314" w:rsidTr="002719EB">
        <w:trPr>
          <w:cantSplit/>
        </w:trPr>
        <w:tc>
          <w:tcPr>
            <w:tcW w:w="5152" w:type="dxa"/>
          </w:tcPr>
          <w:p w:rsidR="000A0317" w:rsidRPr="00777314" w:rsidRDefault="00C12502" w:rsidP="00C9438E">
            <w:pPr>
              <w:rPr>
                <w:rFonts w:ascii="Arial" w:hAnsi="Arial" w:cs="Arial"/>
                <w:sz w:val="20"/>
                <w:szCs w:val="20"/>
              </w:rPr>
            </w:pPr>
            <w:bookmarkStart w:id="2" w:name="bmHandläggare"/>
            <w:bookmarkEnd w:id="2"/>
            <w:r>
              <w:rPr>
                <w:rFonts w:ascii="Arial" w:hAnsi="Arial" w:cs="Arial"/>
                <w:sz w:val="20"/>
                <w:szCs w:val="20"/>
              </w:rPr>
              <w:t>Claes Lindmark</w:t>
            </w:r>
          </w:p>
        </w:tc>
        <w:tc>
          <w:tcPr>
            <w:tcW w:w="2183" w:type="dxa"/>
          </w:tcPr>
          <w:p w:rsidR="000A0317" w:rsidRPr="00777314" w:rsidRDefault="00FF2B21" w:rsidP="00FF2B21">
            <w:pPr>
              <w:ind w:left="76"/>
              <w:rPr>
                <w:rFonts w:ascii="Arial" w:hAnsi="Arial" w:cs="Arial"/>
                <w:sz w:val="20"/>
                <w:szCs w:val="20"/>
              </w:rPr>
            </w:pPr>
            <w:r w:rsidRPr="00777314">
              <w:rPr>
                <w:rFonts w:ascii="Arial" w:hAnsi="Arial" w:cs="Arial"/>
                <w:sz w:val="20"/>
                <w:szCs w:val="20"/>
              </w:rPr>
              <w:fldChar w:fldCharType="begin"/>
            </w:r>
            <w:r w:rsidRPr="00777314">
              <w:rPr>
                <w:rFonts w:ascii="Arial" w:hAnsi="Arial" w:cs="Arial"/>
                <w:sz w:val="20"/>
                <w:szCs w:val="20"/>
              </w:rPr>
              <w:instrText xml:space="preserve"> CREATEDATE  \@ "yyyy-MM-dd" </w:instrText>
            </w:r>
            <w:r w:rsidRPr="00777314">
              <w:rPr>
                <w:rFonts w:ascii="Arial" w:hAnsi="Arial" w:cs="Arial"/>
                <w:sz w:val="20"/>
                <w:szCs w:val="20"/>
              </w:rPr>
              <w:fldChar w:fldCharType="separate"/>
            </w:r>
            <w:r w:rsidR="003508BD" w:rsidRPr="00777314">
              <w:rPr>
                <w:rFonts w:ascii="Arial" w:hAnsi="Arial" w:cs="Arial"/>
                <w:noProof/>
                <w:sz w:val="20"/>
                <w:szCs w:val="20"/>
              </w:rPr>
              <w:t>2017-03-21</w:t>
            </w:r>
            <w:r w:rsidRPr="00777314">
              <w:rPr>
                <w:rFonts w:ascii="Arial" w:hAnsi="Arial" w:cs="Arial"/>
                <w:sz w:val="20"/>
                <w:szCs w:val="20"/>
              </w:rPr>
              <w:fldChar w:fldCharType="end"/>
            </w:r>
            <w:bookmarkStart w:id="3" w:name="bmDatum"/>
            <w:bookmarkEnd w:id="3"/>
          </w:p>
        </w:tc>
        <w:tc>
          <w:tcPr>
            <w:tcW w:w="2953" w:type="dxa"/>
          </w:tcPr>
          <w:p w:rsidR="000A0317" w:rsidRPr="00777314" w:rsidRDefault="000A0317" w:rsidP="00F3388C">
            <w:pPr>
              <w:ind w:firstLine="34"/>
              <w:rPr>
                <w:rFonts w:ascii="Arial" w:hAnsi="Arial" w:cs="Arial"/>
                <w:sz w:val="20"/>
                <w:szCs w:val="20"/>
              </w:rPr>
            </w:pPr>
            <w:bookmarkStart w:id="4" w:name="bmÄrendebeteckning"/>
            <w:bookmarkEnd w:id="4"/>
          </w:p>
        </w:tc>
      </w:tr>
      <w:tr w:rsidR="00666BB9" w:rsidRPr="00777314" w:rsidTr="001663C3">
        <w:trPr>
          <w:gridAfter w:val="2"/>
          <w:wAfter w:w="5136" w:type="dxa"/>
          <w:cantSplit/>
          <w:trHeight w:val="331"/>
        </w:trPr>
        <w:tc>
          <w:tcPr>
            <w:tcW w:w="5152" w:type="dxa"/>
          </w:tcPr>
          <w:p w:rsidR="00E70E07" w:rsidRPr="00777314" w:rsidRDefault="00E70E07" w:rsidP="001663C3">
            <w:pPr>
              <w:rPr>
                <w:rFonts w:ascii="Arial" w:hAnsi="Arial" w:cs="Arial"/>
                <w:sz w:val="20"/>
                <w:szCs w:val="20"/>
              </w:rPr>
            </w:pPr>
            <w:bookmarkStart w:id="5" w:name="bmDirekttelefon"/>
            <w:bookmarkEnd w:id="5"/>
          </w:p>
        </w:tc>
      </w:tr>
    </w:tbl>
    <w:p w:rsidR="0026617D" w:rsidRPr="00356C78" w:rsidRDefault="0026617D" w:rsidP="001663C3">
      <w:pPr>
        <w:rPr>
          <w:rFonts w:ascii="Arial" w:hAnsi="Arial" w:cs="Arial"/>
          <w:sz w:val="22"/>
          <w:szCs w:val="22"/>
        </w:rPr>
      </w:pPr>
    </w:p>
    <w:p w:rsidR="001663C3" w:rsidRPr="00356C78" w:rsidRDefault="001663C3" w:rsidP="001663C3">
      <w:pPr>
        <w:rPr>
          <w:rFonts w:ascii="Arial" w:hAnsi="Arial" w:cs="Arial"/>
          <w:i/>
          <w:sz w:val="22"/>
          <w:szCs w:val="22"/>
        </w:rPr>
      </w:pPr>
      <w:r w:rsidRPr="00356C78">
        <w:rPr>
          <w:rFonts w:ascii="Arial" w:hAnsi="Arial" w:cs="Arial"/>
          <w:b/>
          <w:i/>
          <w:sz w:val="22"/>
          <w:szCs w:val="22"/>
        </w:rPr>
        <w:t>HANDLINGSPLAN FÖR KRISGRUPPEN I LJUNGBYHOLM</w:t>
      </w:r>
      <w:r w:rsidRPr="00356C78">
        <w:rPr>
          <w:rFonts w:ascii="Arial" w:hAnsi="Arial" w:cs="Arial"/>
          <w:b/>
          <w:i/>
          <w:sz w:val="22"/>
          <w:szCs w:val="22"/>
        </w:rPr>
        <w:br/>
      </w:r>
      <w:r w:rsidRPr="00356C78">
        <w:rPr>
          <w:rFonts w:ascii="Arial" w:hAnsi="Arial" w:cs="Arial"/>
          <w:i/>
          <w:sz w:val="22"/>
          <w:szCs w:val="22"/>
        </w:rPr>
        <w:t>Förskolan-Ljungbyholm, Södermöreskolan, Ljungbyholmsskolan</w:t>
      </w:r>
    </w:p>
    <w:p w:rsidR="001663C3" w:rsidRPr="00356C78" w:rsidRDefault="001663C3" w:rsidP="001663C3">
      <w:pPr>
        <w:jc w:val="center"/>
        <w:rPr>
          <w:rFonts w:ascii="Arial" w:hAnsi="Arial" w:cs="Arial"/>
          <w:b/>
          <w:i/>
          <w:sz w:val="22"/>
          <w:szCs w:val="22"/>
        </w:rPr>
      </w:pPr>
    </w:p>
    <w:p w:rsidR="001663C3" w:rsidRPr="00356C78" w:rsidRDefault="00F67FC9" w:rsidP="001663C3">
      <w:pPr>
        <w:rPr>
          <w:rFonts w:ascii="Arial" w:hAnsi="Arial" w:cs="Arial"/>
          <w:sz w:val="22"/>
          <w:szCs w:val="22"/>
        </w:rPr>
      </w:pPr>
      <w:r w:rsidRPr="00356C78">
        <w:rPr>
          <w:rFonts w:ascii="Arial" w:hAnsi="Arial" w:cs="Arial"/>
          <w:b/>
          <w:sz w:val="22"/>
          <w:szCs w:val="22"/>
        </w:rPr>
        <w:t>Syfte</w:t>
      </w:r>
      <w:r w:rsidRPr="00356C78">
        <w:rPr>
          <w:rFonts w:ascii="Arial" w:hAnsi="Arial" w:cs="Arial"/>
          <w:b/>
          <w:sz w:val="22"/>
          <w:szCs w:val="22"/>
        </w:rPr>
        <w:br/>
      </w:r>
      <w:r w:rsidRPr="00356C78">
        <w:rPr>
          <w:rFonts w:ascii="Arial" w:hAnsi="Arial" w:cs="Arial"/>
          <w:sz w:val="22"/>
          <w:szCs w:val="22"/>
        </w:rPr>
        <w:t xml:space="preserve">Att upprätta och underhålla rutiner för att identifiera olycksrisker och för att kunna reagera i händelse </w:t>
      </w:r>
      <w:r w:rsidR="00A83926" w:rsidRPr="00356C78">
        <w:rPr>
          <w:rFonts w:ascii="Arial" w:hAnsi="Arial" w:cs="Arial"/>
          <w:sz w:val="22"/>
          <w:szCs w:val="22"/>
        </w:rPr>
        <w:br/>
      </w:r>
      <w:r w:rsidRPr="00356C78">
        <w:rPr>
          <w:rFonts w:ascii="Arial" w:hAnsi="Arial" w:cs="Arial"/>
          <w:sz w:val="22"/>
          <w:szCs w:val="22"/>
        </w:rPr>
        <w:t>av olyckor och nödsituationer.</w:t>
      </w:r>
    </w:p>
    <w:p w:rsidR="00F67FC9" w:rsidRPr="00356C78" w:rsidRDefault="00F67FC9" w:rsidP="001663C3">
      <w:pPr>
        <w:rPr>
          <w:rFonts w:ascii="Arial" w:hAnsi="Arial" w:cs="Arial"/>
          <w:sz w:val="22"/>
          <w:szCs w:val="22"/>
        </w:rPr>
      </w:pPr>
    </w:p>
    <w:p w:rsidR="00F67FC9" w:rsidRDefault="00F67FC9" w:rsidP="001663C3">
      <w:pPr>
        <w:rPr>
          <w:rFonts w:ascii="Arial" w:hAnsi="Arial" w:cs="Arial"/>
          <w:sz w:val="22"/>
          <w:szCs w:val="22"/>
        </w:rPr>
      </w:pPr>
      <w:r w:rsidRPr="00356C78">
        <w:rPr>
          <w:rFonts w:ascii="Arial" w:hAnsi="Arial" w:cs="Arial"/>
          <w:b/>
          <w:sz w:val="22"/>
          <w:szCs w:val="22"/>
        </w:rPr>
        <w:t>Ansvar</w:t>
      </w:r>
      <w:r w:rsidRPr="00356C78">
        <w:rPr>
          <w:rFonts w:ascii="Arial" w:hAnsi="Arial" w:cs="Arial"/>
          <w:sz w:val="22"/>
          <w:szCs w:val="22"/>
        </w:rPr>
        <w:br/>
        <w:t>Förskolechef/rektor ansvarar för handlingsplanen och tillsättande</w:t>
      </w:r>
      <w:r w:rsidR="00C913A8" w:rsidRPr="00356C78">
        <w:rPr>
          <w:rFonts w:ascii="Arial" w:hAnsi="Arial" w:cs="Arial"/>
          <w:sz w:val="22"/>
          <w:szCs w:val="22"/>
        </w:rPr>
        <w:t>t</w:t>
      </w:r>
      <w:r w:rsidR="00E52447">
        <w:rPr>
          <w:rFonts w:ascii="Arial" w:hAnsi="Arial" w:cs="Arial"/>
          <w:sz w:val="22"/>
          <w:szCs w:val="22"/>
        </w:rPr>
        <w:t xml:space="preserve"> av gruppen.</w:t>
      </w:r>
    </w:p>
    <w:p w:rsidR="001B7BD2" w:rsidRDefault="001B7BD2" w:rsidP="001663C3">
      <w:pPr>
        <w:rPr>
          <w:rFonts w:ascii="Arial" w:hAnsi="Arial" w:cs="Arial"/>
          <w:sz w:val="22"/>
          <w:szCs w:val="22"/>
        </w:rPr>
      </w:pPr>
    </w:p>
    <w:p w:rsidR="001B7BD2" w:rsidRPr="00E52447" w:rsidRDefault="001B7BD2" w:rsidP="001B7BD2">
      <w:pPr>
        <w:rPr>
          <w:rFonts w:ascii="Arial" w:hAnsi="Arial" w:cs="Arial"/>
          <w:b/>
          <w:sz w:val="22"/>
          <w:szCs w:val="22"/>
        </w:rPr>
      </w:pPr>
      <w:r w:rsidRPr="00E52447">
        <w:rPr>
          <w:rFonts w:ascii="Arial" w:hAnsi="Arial" w:cs="Arial"/>
          <w:b/>
          <w:sz w:val="22"/>
          <w:szCs w:val="22"/>
        </w:rPr>
        <w:t>Krisgruppens arbetspolicy är</w:t>
      </w:r>
    </w:p>
    <w:p w:rsidR="001B7BD2" w:rsidRPr="00356C78" w:rsidRDefault="001B7BD2" w:rsidP="001B7BD2">
      <w:pPr>
        <w:numPr>
          <w:ilvl w:val="0"/>
          <w:numId w:val="21"/>
        </w:numPr>
        <w:rPr>
          <w:rFonts w:ascii="Arial" w:hAnsi="Arial" w:cs="Arial"/>
          <w:sz w:val="22"/>
          <w:szCs w:val="22"/>
        </w:rPr>
      </w:pPr>
      <w:r w:rsidRPr="00356C78">
        <w:rPr>
          <w:rFonts w:ascii="Arial" w:hAnsi="Arial" w:cs="Arial"/>
          <w:sz w:val="22"/>
          <w:szCs w:val="22"/>
        </w:rPr>
        <w:t>Att träffas minst en gång varje termin. Rektor på Ljungbyholmsskolan sammankallar.</w:t>
      </w:r>
    </w:p>
    <w:p w:rsidR="001B7BD2" w:rsidRPr="00356C78" w:rsidRDefault="001B7BD2" w:rsidP="001B7BD2">
      <w:pPr>
        <w:numPr>
          <w:ilvl w:val="0"/>
          <w:numId w:val="21"/>
        </w:numPr>
        <w:rPr>
          <w:rFonts w:ascii="Arial" w:hAnsi="Arial" w:cs="Arial"/>
          <w:sz w:val="22"/>
          <w:szCs w:val="22"/>
        </w:rPr>
      </w:pPr>
      <w:r w:rsidRPr="00356C78">
        <w:rPr>
          <w:rFonts w:ascii="Arial" w:hAnsi="Arial" w:cs="Arial"/>
          <w:sz w:val="22"/>
          <w:szCs w:val="22"/>
        </w:rPr>
        <w:t>Att arbeta med full sekretess.</w:t>
      </w:r>
    </w:p>
    <w:p w:rsidR="001B7BD2" w:rsidRPr="00356C78" w:rsidRDefault="001B7BD2" w:rsidP="001B7BD2">
      <w:pPr>
        <w:numPr>
          <w:ilvl w:val="0"/>
          <w:numId w:val="21"/>
        </w:numPr>
        <w:rPr>
          <w:rFonts w:ascii="Arial" w:hAnsi="Arial" w:cs="Arial"/>
          <w:sz w:val="22"/>
          <w:szCs w:val="22"/>
        </w:rPr>
      </w:pPr>
      <w:r w:rsidRPr="00356C78">
        <w:rPr>
          <w:rFonts w:ascii="Arial" w:hAnsi="Arial" w:cs="Arial"/>
          <w:sz w:val="22"/>
          <w:szCs w:val="22"/>
        </w:rPr>
        <w:t>Att på lämpligt sätt följa upp varje ärende när den akuta fasen är avslutad.</w:t>
      </w:r>
    </w:p>
    <w:p w:rsidR="001B7BD2" w:rsidRPr="00356C78" w:rsidRDefault="001B7BD2" w:rsidP="001B7BD2">
      <w:pPr>
        <w:numPr>
          <w:ilvl w:val="0"/>
          <w:numId w:val="21"/>
        </w:numPr>
        <w:rPr>
          <w:rFonts w:ascii="Arial" w:hAnsi="Arial" w:cs="Arial"/>
          <w:sz w:val="22"/>
          <w:szCs w:val="22"/>
        </w:rPr>
      </w:pPr>
      <w:r w:rsidRPr="00356C78">
        <w:rPr>
          <w:rFonts w:ascii="Arial" w:hAnsi="Arial" w:cs="Arial"/>
          <w:sz w:val="22"/>
          <w:szCs w:val="22"/>
        </w:rPr>
        <w:t>Att utvärdera krisgruppens agerande efter avslutad händelse.</w:t>
      </w:r>
    </w:p>
    <w:p w:rsidR="001B7BD2" w:rsidRPr="00356C78" w:rsidRDefault="001B7BD2" w:rsidP="001B7BD2">
      <w:pPr>
        <w:numPr>
          <w:ilvl w:val="0"/>
          <w:numId w:val="21"/>
        </w:numPr>
        <w:rPr>
          <w:rFonts w:ascii="Arial" w:hAnsi="Arial" w:cs="Arial"/>
          <w:sz w:val="22"/>
          <w:szCs w:val="22"/>
        </w:rPr>
      </w:pPr>
      <w:r w:rsidRPr="00356C78">
        <w:rPr>
          <w:rFonts w:ascii="Arial" w:hAnsi="Arial" w:cs="Arial"/>
          <w:sz w:val="22"/>
          <w:szCs w:val="22"/>
        </w:rPr>
        <w:t>Rektor</w:t>
      </w:r>
      <w:r w:rsidR="009D4EBB">
        <w:rPr>
          <w:rFonts w:ascii="Arial" w:hAnsi="Arial" w:cs="Arial"/>
          <w:sz w:val="22"/>
          <w:szCs w:val="22"/>
        </w:rPr>
        <w:t>/förskolechef</w:t>
      </w:r>
      <w:r w:rsidRPr="00356C78">
        <w:rPr>
          <w:rFonts w:ascii="Arial" w:hAnsi="Arial" w:cs="Arial"/>
          <w:sz w:val="22"/>
          <w:szCs w:val="22"/>
        </w:rPr>
        <w:t xml:space="preserve"> på den drabbade enheten kallar krisgruppen och tar huvudansvar för krisa</w:t>
      </w:r>
      <w:r w:rsidRPr="00356C78">
        <w:rPr>
          <w:rFonts w:ascii="Arial" w:hAnsi="Arial" w:cs="Arial"/>
          <w:sz w:val="22"/>
          <w:szCs w:val="22"/>
        </w:rPr>
        <w:t>r</w:t>
      </w:r>
      <w:r w:rsidRPr="00356C78">
        <w:rPr>
          <w:rFonts w:ascii="Arial" w:hAnsi="Arial" w:cs="Arial"/>
          <w:sz w:val="22"/>
          <w:szCs w:val="22"/>
        </w:rPr>
        <w:t>betet.</w:t>
      </w:r>
    </w:p>
    <w:p w:rsidR="001663C3" w:rsidRPr="00356C78" w:rsidRDefault="001663C3" w:rsidP="001663C3">
      <w:pPr>
        <w:rPr>
          <w:rFonts w:ascii="Arial" w:hAnsi="Arial" w:cs="Arial"/>
          <w:sz w:val="22"/>
          <w:szCs w:val="22"/>
        </w:rPr>
      </w:pPr>
    </w:p>
    <w:p w:rsidR="00C913A8" w:rsidRPr="00356C78" w:rsidRDefault="001663C3" w:rsidP="001663C3">
      <w:pPr>
        <w:rPr>
          <w:rFonts w:ascii="Arial" w:hAnsi="Arial" w:cs="Arial"/>
          <w:sz w:val="22"/>
          <w:szCs w:val="22"/>
        </w:rPr>
      </w:pPr>
      <w:r w:rsidRPr="00356C78">
        <w:rPr>
          <w:rFonts w:ascii="Arial" w:hAnsi="Arial" w:cs="Arial"/>
          <w:b/>
          <w:sz w:val="22"/>
          <w:szCs w:val="22"/>
        </w:rPr>
        <w:t>Krisgruppens medlemmar</w:t>
      </w:r>
      <w:r w:rsidRPr="00356C78">
        <w:rPr>
          <w:rFonts w:ascii="Arial" w:hAnsi="Arial" w:cs="Arial"/>
          <w:b/>
          <w:sz w:val="22"/>
          <w:szCs w:val="22"/>
        </w:rPr>
        <w:tab/>
        <w:t>Tel arb</w:t>
      </w:r>
    </w:p>
    <w:p w:rsidR="001663C3" w:rsidRPr="00356C78" w:rsidRDefault="001663C3" w:rsidP="001663C3">
      <w:pPr>
        <w:rPr>
          <w:rFonts w:ascii="Arial" w:hAnsi="Arial" w:cs="Arial"/>
          <w:sz w:val="22"/>
          <w:szCs w:val="22"/>
        </w:rPr>
      </w:pPr>
      <w:r w:rsidRPr="00356C78">
        <w:rPr>
          <w:rFonts w:ascii="Arial" w:hAnsi="Arial" w:cs="Arial"/>
          <w:sz w:val="22"/>
          <w:szCs w:val="22"/>
        </w:rPr>
        <w:t>Ulf Nilsson, rektor</w:t>
      </w:r>
      <w:r w:rsidRPr="00356C78">
        <w:rPr>
          <w:rFonts w:ascii="Arial" w:hAnsi="Arial" w:cs="Arial"/>
          <w:sz w:val="22"/>
          <w:szCs w:val="22"/>
        </w:rPr>
        <w:tab/>
      </w:r>
      <w:r w:rsidRPr="00356C78">
        <w:rPr>
          <w:rFonts w:ascii="Arial" w:hAnsi="Arial" w:cs="Arial"/>
          <w:sz w:val="22"/>
          <w:szCs w:val="22"/>
        </w:rPr>
        <w:tab/>
        <w:t>0480-452210</w:t>
      </w:r>
      <w:r w:rsidRPr="00356C78">
        <w:rPr>
          <w:rFonts w:ascii="Arial" w:hAnsi="Arial" w:cs="Arial"/>
          <w:sz w:val="22"/>
          <w:szCs w:val="22"/>
        </w:rPr>
        <w:tab/>
        <w:t xml:space="preserve">, 0703692210 </w:t>
      </w:r>
    </w:p>
    <w:p w:rsidR="001663C3" w:rsidRPr="00356C78" w:rsidRDefault="001663C3" w:rsidP="001663C3">
      <w:pPr>
        <w:rPr>
          <w:rFonts w:ascii="Arial" w:hAnsi="Arial" w:cs="Arial"/>
          <w:sz w:val="22"/>
          <w:szCs w:val="22"/>
        </w:rPr>
      </w:pPr>
      <w:r w:rsidRPr="00356C78">
        <w:rPr>
          <w:rFonts w:ascii="Arial" w:hAnsi="Arial" w:cs="Arial"/>
          <w:sz w:val="22"/>
          <w:szCs w:val="22"/>
        </w:rPr>
        <w:t xml:space="preserve">Claes Lindmark, rektor </w:t>
      </w:r>
      <w:r w:rsidRPr="00356C78">
        <w:rPr>
          <w:rFonts w:ascii="Arial" w:hAnsi="Arial" w:cs="Arial"/>
          <w:sz w:val="22"/>
          <w:szCs w:val="22"/>
        </w:rPr>
        <w:tab/>
      </w:r>
      <w:r w:rsidRPr="00356C78">
        <w:rPr>
          <w:rFonts w:ascii="Arial" w:hAnsi="Arial" w:cs="Arial"/>
          <w:sz w:val="22"/>
          <w:szCs w:val="22"/>
        </w:rPr>
        <w:tab/>
        <w:t>0480-452223, 0706504508</w:t>
      </w:r>
      <w:r w:rsidRPr="00356C78">
        <w:rPr>
          <w:rFonts w:ascii="Arial" w:hAnsi="Arial" w:cs="Arial"/>
          <w:sz w:val="22"/>
          <w:szCs w:val="22"/>
        </w:rPr>
        <w:tab/>
        <w:t xml:space="preserve">  </w:t>
      </w:r>
    </w:p>
    <w:p w:rsidR="001663C3" w:rsidRPr="00356C78" w:rsidRDefault="001663C3" w:rsidP="001663C3">
      <w:pPr>
        <w:rPr>
          <w:rFonts w:ascii="Arial" w:hAnsi="Arial" w:cs="Arial"/>
          <w:sz w:val="22"/>
          <w:szCs w:val="22"/>
        </w:rPr>
      </w:pPr>
      <w:r w:rsidRPr="00356C78">
        <w:rPr>
          <w:rFonts w:ascii="Arial" w:hAnsi="Arial" w:cs="Arial"/>
          <w:sz w:val="22"/>
          <w:szCs w:val="22"/>
        </w:rPr>
        <w:t>Annika Wirefeldt, förskolechef</w:t>
      </w:r>
      <w:r w:rsidRPr="00356C78">
        <w:rPr>
          <w:rFonts w:ascii="Arial" w:hAnsi="Arial" w:cs="Arial"/>
          <w:sz w:val="22"/>
          <w:szCs w:val="22"/>
        </w:rPr>
        <w:tab/>
        <w:t>0480-452907</w:t>
      </w:r>
    </w:p>
    <w:p w:rsidR="001663C3" w:rsidRPr="00356C78" w:rsidRDefault="001663C3" w:rsidP="001663C3">
      <w:pPr>
        <w:rPr>
          <w:rFonts w:ascii="Arial" w:hAnsi="Arial" w:cs="Arial"/>
          <w:sz w:val="22"/>
          <w:szCs w:val="22"/>
        </w:rPr>
      </w:pPr>
      <w:r w:rsidRPr="00356C78">
        <w:rPr>
          <w:rFonts w:ascii="Arial" w:hAnsi="Arial" w:cs="Arial"/>
          <w:sz w:val="22"/>
          <w:szCs w:val="22"/>
        </w:rPr>
        <w:t>Malin Holmdahl, bitr rektor</w:t>
      </w:r>
      <w:r w:rsidRPr="00356C78">
        <w:rPr>
          <w:rFonts w:ascii="Arial" w:hAnsi="Arial" w:cs="Arial"/>
          <w:sz w:val="22"/>
          <w:szCs w:val="22"/>
        </w:rPr>
        <w:tab/>
      </w:r>
      <w:r w:rsidR="00862F96" w:rsidRPr="00356C78">
        <w:rPr>
          <w:rFonts w:ascii="Arial" w:hAnsi="Arial" w:cs="Arial"/>
          <w:sz w:val="22"/>
          <w:szCs w:val="22"/>
        </w:rPr>
        <w:tab/>
      </w:r>
      <w:r w:rsidRPr="00356C78">
        <w:rPr>
          <w:rFonts w:ascii="Arial" w:hAnsi="Arial" w:cs="Arial"/>
          <w:sz w:val="22"/>
          <w:szCs w:val="22"/>
        </w:rPr>
        <w:t>0480-452212</w:t>
      </w:r>
      <w:r w:rsidRPr="00356C78">
        <w:rPr>
          <w:rFonts w:ascii="Arial" w:hAnsi="Arial" w:cs="Arial"/>
          <w:sz w:val="22"/>
          <w:szCs w:val="22"/>
        </w:rPr>
        <w:tab/>
      </w:r>
      <w:r w:rsidRPr="00356C78">
        <w:rPr>
          <w:rFonts w:ascii="Arial" w:hAnsi="Arial" w:cs="Arial"/>
          <w:sz w:val="22"/>
          <w:szCs w:val="22"/>
        </w:rPr>
        <w:tab/>
        <w:t xml:space="preserve">  </w:t>
      </w:r>
    </w:p>
    <w:p w:rsidR="001663C3" w:rsidRPr="00356C78" w:rsidRDefault="001663C3" w:rsidP="001663C3">
      <w:pPr>
        <w:rPr>
          <w:rFonts w:ascii="Arial" w:hAnsi="Arial" w:cs="Arial"/>
          <w:sz w:val="22"/>
          <w:szCs w:val="22"/>
        </w:rPr>
      </w:pPr>
      <w:r w:rsidRPr="00356C78">
        <w:rPr>
          <w:rFonts w:ascii="Arial" w:hAnsi="Arial" w:cs="Arial"/>
          <w:sz w:val="22"/>
          <w:szCs w:val="22"/>
        </w:rPr>
        <w:t>Sofia Blad, skolsköterska</w:t>
      </w:r>
      <w:r w:rsidRPr="00356C78">
        <w:rPr>
          <w:rFonts w:ascii="Arial" w:hAnsi="Arial" w:cs="Arial"/>
          <w:sz w:val="22"/>
          <w:szCs w:val="22"/>
        </w:rPr>
        <w:tab/>
      </w:r>
      <w:r w:rsidRPr="00356C78">
        <w:rPr>
          <w:rFonts w:ascii="Arial" w:hAnsi="Arial" w:cs="Arial"/>
          <w:sz w:val="22"/>
          <w:szCs w:val="22"/>
        </w:rPr>
        <w:tab/>
        <w:t>0480-452204</w:t>
      </w:r>
      <w:r w:rsidRPr="00356C78">
        <w:rPr>
          <w:rFonts w:ascii="Arial" w:hAnsi="Arial" w:cs="Arial"/>
          <w:sz w:val="22"/>
          <w:szCs w:val="22"/>
        </w:rPr>
        <w:tab/>
      </w:r>
    </w:p>
    <w:p w:rsidR="001663C3" w:rsidRPr="00356C78" w:rsidRDefault="001663C3" w:rsidP="001663C3">
      <w:pPr>
        <w:rPr>
          <w:rFonts w:ascii="Arial" w:hAnsi="Arial" w:cs="Arial"/>
          <w:sz w:val="22"/>
          <w:szCs w:val="22"/>
        </w:rPr>
      </w:pPr>
      <w:r w:rsidRPr="00356C78">
        <w:rPr>
          <w:rFonts w:ascii="Arial" w:hAnsi="Arial" w:cs="Arial"/>
          <w:sz w:val="22"/>
          <w:szCs w:val="22"/>
        </w:rPr>
        <w:t>Anette Persson, skolsköterska</w:t>
      </w:r>
      <w:r w:rsidRPr="00356C78">
        <w:rPr>
          <w:rFonts w:ascii="Arial" w:hAnsi="Arial" w:cs="Arial"/>
          <w:sz w:val="22"/>
          <w:szCs w:val="22"/>
        </w:rPr>
        <w:tab/>
        <w:t>0480-452222</w:t>
      </w:r>
      <w:r w:rsidRPr="00356C78">
        <w:rPr>
          <w:rFonts w:ascii="Arial" w:hAnsi="Arial" w:cs="Arial"/>
          <w:sz w:val="22"/>
          <w:szCs w:val="22"/>
        </w:rPr>
        <w:tab/>
        <w:t xml:space="preserve">  </w:t>
      </w:r>
    </w:p>
    <w:p w:rsidR="001663C3" w:rsidRPr="00356C78" w:rsidRDefault="001663C3" w:rsidP="001663C3">
      <w:pPr>
        <w:rPr>
          <w:rFonts w:ascii="Arial" w:hAnsi="Arial" w:cs="Arial"/>
          <w:sz w:val="22"/>
          <w:szCs w:val="22"/>
        </w:rPr>
      </w:pPr>
      <w:r w:rsidRPr="00356C78">
        <w:rPr>
          <w:rFonts w:ascii="Arial" w:hAnsi="Arial" w:cs="Arial"/>
          <w:sz w:val="22"/>
          <w:szCs w:val="22"/>
        </w:rPr>
        <w:t>Sandra Lindgren Töyrä, kurator</w:t>
      </w:r>
      <w:r w:rsidRPr="00356C78">
        <w:rPr>
          <w:rFonts w:ascii="Arial" w:hAnsi="Arial" w:cs="Arial"/>
          <w:sz w:val="22"/>
          <w:szCs w:val="22"/>
        </w:rPr>
        <w:tab/>
        <w:t>0480-452205</w:t>
      </w:r>
      <w:r w:rsidRPr="00356C78">
        <w:rPr>
          <w:rFonts w:ascii="Arial" w:hAnsi="Arial" w:cs="Arial"/>
          <w:sz w:val="22"/>
          <w:szCs w:val="22"/>
        </w:rPr>
        <w:tab/>
      </w:r>
    </w:p>
    <w:p w:rsidR="001663C3" w:rsidRPr="00356C78" w:rsidRDefault="001663C3" w:rsidP="001663C3">
      <w:pPr>
        <w:rPr>
          <w:rFonts w:ascii="Arial" w:hAnsi="Arial" w:cs="Arial"/>
          <w:sz w:val="22"/>
          <w:szCs w:val="22"/>
        </w:rPr>
      </w:pPr>
      <w:r w:rsidRPr="00356C78">
        <w:rPr>
          <w:rFonts w:ascii="Arial" w:hAnsi="Arial" w:cs="Arial"/>
          <w:sz w:val="22"/>
          <w:szCs w:val="22"/>
        </w:rPr>
        <w:t>Linda Wreibo, kurator</w:t>
      </w:r>
      <w:r w:rsidRPr="00356C78">
        <w:rPr>
          <w:rFonts w:ascii="Arial" w:hAnsi="Arial" w:cs="Arial"/>
          <w:sz w:val="22"/>
          <w:szCs w:val="22"/>
        </w:rPr>
        <w:tab/>
      </w:r>
      <w:r w:rsidRPr="00356C78">
        <w:rPr>
          <w:rFonts w:ascii="Arial" w:hAnsi="Arial" w:cs="Arial"/>
          <w:sz w:val="22"/>
          <w:szCs w:val="22"/>
        </w:rPr>
        <w:tab/>
        <w:t xml:space="preserve">0480-452213  </w:t>
      </w:r>
    </w:p>
    <w:p w:rsidR="001663C3" w:rsidRPr="00356C78" w:rsidRDefault="001663C3" w:rsidP="001663C3">
      <w:pPr>
        <w:rPr>
          <w:rFonts w:ascii="Arial" w:hAnsi="Arial" w:cs="Arial"/>
          <w:sz w:val="22"/>
          <w:szCs w:val="22"/>
        </w:rPr>
      </w:pPr>
      <w:r w:rsidRPr="00356C78">
        <w:rPr>
          <w:rFonts w:ascii="Arial" w:hAnsi="Arial" w:cs="Arial"/>
          <w:sz w:val="22"/>
          <w:szCs w:val="22"/>
        </w:rPr>
        <w:t>Lars Graaf, kyrkoherde</w:t>
      </w:r>
      <w:r w:rsidRPr="00356C78">
        <w:rPr>
          <w:rFonts w:ascii="Arial" w:hAnsi="Arial" w:cs="Arial"/>
          <w:sz w:val="22"/>
          <w:szCs w:val="22"/>
        </w:rPr>
        <w:tab/>
      </w:r>
      <w:r w:rsidRPr="00356C78">
        <w:rPr>
          <w:rFonts w:ascii="Arial" w:hAnsi="Arial" w:cs="Arial"/>
          <w:sz w:val="22"/>
          <w:szCs w:val="22"/>
        </w:rPr>
        <w:tab/>
        <w:t xml:space="preserve">0480-770401, 0708277686  </w:t>
      </w:r>
    </w:p>
    <w:p w:rsidR="001663C3" w:rsidRPr="00356C78" w:rsidRDefault="001663C3" w:rsidP="001663C3">
      <w:pPr>
        <w:rPr>
          <w:rFonts w:ascii="Arial" w:hAnsi="Arial" w:cs="Arial"/>
          <w:sz w:val="22"/>
          <w:szCs w:val="22"/>
        </w:rPr>
      </w:pPr>
      <w:r w:rsidRPr="00356C78">
        <w:rPr>
          <w:rFonts w:ascii="Arial" w:hAnsi="Arial" w:cs="Arial"/>
          <w:sz w:val="22"/>
          <w:szCs w:val="22"/>
        </w:rPr>
        <w:t>Mariana Liljelli Persson, fritidsledare</w:t>
      </w:r>
      <w:r w:rsidRPr="00356C78">
        <w:rPr>
          <w:rFonts w:ascii="Arial" w:hAnsi="Arial" w:cs="Arial"/>
          <w:sz w:val="22"/>
          <w:szCs w:val="22"/>
        </w:rPr>
        <w:tab/>
        <w:t xml:space="preserve">0480-452952  </w:t>
      </w:r>
    </w:p>
    <w:p w:rsidR="001663C3" w:rsidRPr="00356C78" w:rsidRDefault="001663C3" w:rsidP="001663C3">
      <w:pPr>
        <w:rPr>
          <w:rFonts w:ascii="Arial" w:hAnsi="Arial" w:cs="Arial"/>
          <w:sz w:val="22"/>
          <w:szCs w:val="22"/>
        </w:rPr>
      </w:pP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r>
    </w:p>
    <w:p w:rsidR="001663C3" w:rsidRPr="00356C78" w:rsidRDefault="001663C3" w:rsidP="001663C3">
      <w:pPr>
        <w:rPr>
          <w:rFonts w:ascii="Arial" w:hAnsi="Arial" w:cs="Arial"/>
          <w:sz w:val="22"/>
          <w:szCs w:val="22"/>
          <w:u w:val="single"/>
        </w:rPr>
      </w:pPr>
      <w:r w:rsidRPr="00356C78">
        <w:rPr>
          <w:rFonts w:ascii="Arial" w:hAnsi="Arial" w:cs="Arial"/>
          <w:sz w:val="22"/>
          <w:szCs w:val="22"/>
          <w:u w:val="single"/>
        </w:rPr>
        <w:t>Övriga telefonnummer</w:t>
      </w:r>
    </w:p>
    <w:p w:rsidR="001663C3" w:rsidRPr="00356C78" w:rsidRDefault="001663C3" w:rsidP="001663C3">
      <w:pPr>
        <w:rPr>
          <w:rFonts w:ascii="Arial" w:hAnsi="Arial" w:cs="Arial"/>
          <w:sz w:val="22"/>
          <w:szCs w:val="22"/>
        </w:rPr>
      </w:pPr>
      <w:r w:rsidRPr="00356C78">
        <w:rPr>
          <w:rFonts w:ascii="Arial" w:hAnsi="Arial" w:cs="Arial"/>
          <w:sz w:val="22"/>
          <w:szCs w:val="22"/>
        </w:rPr>
        <w:t>Expeditionen Ljungbyholmsskolan/Södermöreskolan</w:t>
      </w:r>
      <w:r w:rsidRPr="00356C78">
        <w:rPr>
          <w:rFonts w:ascii="Arial" w:hAnsi="Arial" w:cs="Arial"/>
          <w:sz w:val="22"/>
          <w:szCs w:val="22"/>
        </w:rPr>
        <w:tab/>
        <w:t>0480-452190/452200</w:t>
      </w:r>
    </w:p>
    <w:p w:rsidR="001663C3" w:rsidRPr="00356C78" w:rsidRDefault="001663C3" w:rsidP="001663C3">
      <w:pPr>
        <w:rPr>
          <w:rFonts w:ascii="Arial" w:hAnsi="Arial" w:cs="Arial"/>
          <w:sz w:val="22"/>
          <w:szCs w:val="22"/>
        </w:rPr>
      </w:pPr>
      <w:r w:rsidRPr="00356C78">
        <w:rPr>
          <w:rFonts w:ascii="Arial" w:hAnsi="Arial" w:cs="Arial"/>
          <w:sz w:val="22"/>
          <w:szCs w:val="22"/>
        </w:rPr>
        <w:t>Länssjukhuset</w:t>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t>0480-81000/84000</w:t>
      </w:r>
    </w:p>
    <w:p w:rsidR="001663C3" w:rsidRPr="00356C78" w:rsidRDefault="001663C3" w:rsidP="001663C3">
      <w:pPr>
        <w:rPr>
          <w:rFonts w:ascii="Arial" w:hAnsi="Arial" w:cs="Arial"/>
          <w:sz w:val="22"/>
          <w:szCs w:val="22"/>
        </w:rPr>
      </w:pPr>
      <w:r w:rsidRPr="00356C78">
        <w:rPr>
          <w:rFonts w:ascii="Arial" w:hAnsi="Arial" w:cs="Arial"/>
          <w:sz w:val="22"/>
          <w:szCs w:val="22"/>
        </w:rPr>
        <w:t>Polisen</w:t>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t>11414</w:t>
      </w:r>
    </w:p>
    <w:p w:rsidR="001663C3" w:rsidRPr="00356C78" w:rsidRDefault="001663C3" w:rsidP="001663C3">
      <w:pPr>
        <w:rPr>
          <w:rFonts w:ascii="Arial" w:hAnsi="Arial" w:cs="Arial"/>
          <w:sz w:val="22"/>
          <w:szCs w:val="22"/>
        </w:rPr>
      </w:pPr>
      <w:r w:rsidRPr="00356C78">
        <w:rPr>
          <w:rFonts w:ascii="Arial" w:hAnsi="Arial" w:cs="Arial"/>
          <w:sz w:val="22"/>
          <w:szCs w:val="22"/>
        </w:rPr>
        <w:t>Räddningstjänst</w:t>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t>112</w:t>
      </w:r>
    </w:p>
    <w:p w:rsidR="00C913A8" w:rsidRDefault="001663C3" w:rsidP="001663C3">
      <w:pPr>
        <w:rPr>
          <w:rFonts w:ascii="Arial" w:hAnsi="Arial" w:cs="Arial"/>
          <w:sz w:val="22"/>
          <w:szCs w:val="22"/>
        </w:rPr>
      </w:pPr>
      <w:r w:rsidRPr="00356C78">
        <w:rPr>
          <w:rFonts w:ascii="Arial" w:hAnsi="Arial" w:cs="Arial"/>
          <w:sz w:val="22"/>
          <w:szCs w:val="22"/>
        </w:rPr>
        <w:t>Kommundelskontoret</w:t>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t>0480-452900</w:t>
      </w:r>
      <w:r w:rsidRPr="00356C78">
        <w:rPr>
          <w:rFonts w:ascii="Arial" w:hAnsi="Arial" w:cs="Arial"/>
          <w:sz w:val="22"/>
          <w:szCs w:val="22"/>
        </w:rPr>
        <w:br/>
        <w:t>Kommundelschef</w:t>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t>0702462548</w:t>
      </w:r>
    </w:p>
    <w:p w:rsidR="001B7BD2" w:rsidRDefault="001B7BD2" w:rsidP="001663C3">
      <w:pPr>
        <w:rPr>
          <w:rFonts w:ascii="Arial" w:hAnsi="Arial" w:cs="Arial"/>
          <w:sz w:val="22"/>
          <w:szCs w:val="22"/>
        </w:rPr>
      </w:pPr>
    </w:p>
    <w:p w:rsidR="00C913A8" w:rsidRPr="00356C78" w:rsidRDefault="00C913A8" w:rsidP="00C913A8">
      <w:pPr>
        <w:rPr>
          <w:rFonts w:ascii="Arial" w:hAnsi="Arial" w:cs="Arial"/>
          <w:b/>
          <w:sz w:val="22"/>
          <w:szCs w:val="22"/>
        </w:rPr>
      </w:pPr>
      <w:r w:rsidRPr="00356C78">
        <w:rPr>
          <w:rFonts w:ascii="Arial" w:hAnsi="Arial" w:cs="Arial"/>
          <w:b/>
          <w:sz w:val="22"/>
          <w:szCs w:val="22"/>
        </w:rPr>
        <w:t>Genomförande/aktivitet</w:t>
      </w:r>
    </w:p>
    <w:p w:rsidR="00C913A8" w:rsidRPr="00356C78" w:rsidRDefault="00C913A8" w:rsidP="00C913A8">
      <w:pPr>
        <w:rPr>
          <w:rFonts w:ascii="Arial" w:hAnsi="Arial" w:cs="Arial"/>
          <w:b/>
          <w:sz w:val="22"/>
          <w:szCs w:val="22"/>
        </w:rPr>
      </w:pPr>
    </w:p>
    <w:p w:rsidR="00C913A8" w:rsidRPr="00356C78" w:rsidRDefault="00C913A8" w:rsidP="00C913A8">
      <w:pPr>
        <w:rPr>
          <w:rFonts w:ascii="Arial" w:hAnsi="Arial" w:cs="Arial"/>
          <w:sz w:val="22"/>
          <w:szCs w:val="22"/>
        </w:rPr>
      </w:pPr>
      <w:r w:rsidRPr="00356C78">
        <w:rPr>
          <w:rFonts w:ascii="Arial" w:hAnsi="Arial" w:cs="Arial"/>
          <w:b/>
          <w:sz w:val="22"/>
          <w:szCs w:val="22"/>
        </w:rPr>
        <w:t>Aktivering av krisgruppen</w:t>
      </w:r>
      <w:r w:rsidRPr="00356C78">
        <w:rPr>
          <w:rFonts w:ascii="Arial" w:hAnsi="Arial" w:cs="Arial"/>
          <w:b/>
          <w:sz w:val="22"/>
          <w:szCs w:val="22"/>
        </w:rPr>
        <w:br/>
      </w:r>
      <w:r w:rsidRPr="00356C78">
        <w:rPr>
          <w:rFonts w:ascii="Arial" w:hAnsi="Arial" w:cs="Arial"/>
          <w:sz w:val="22"/>
          <w:szCs w:val="22"/>
        </w:rPr>
        <w:t>1. Beslut att sammankalla gruppen tas av förskolechef/rektor.</w:t>
      </w:r>
    </w:p>
    <w:p w:rsidR="00C913A8" w:rsidRPr="00356C78" w:rsidRDefault="00C913A8" w:rsidP="00C913A8">
      <w:pPr>
        <w:rPr>
          <w:rFonts w:ascii="Arial" w:hAnsi="Arial" w:cs="Arial"/>
          <w:sz w:val="22"/>
          <w:szCs w:val="22"/>
        </w:rPr>
      </w:pPr>
      <w:r w:rsidRPr="00356C78">
        <w:rPr>
          <w:rFonts w:ascii="Arial" w:hAnsi="Arial" w:cs="Arial"/>
          <w:sz w:val="22"/>
          <w:szCs w:val="22"/>
        </w:rPr>
        <w:t>2. Krisgruppen samlas i skolornas konferensrum</w:t>
      </w:r>
      <w:r w:rsidR="00A83926" w:rsidRPr="00356C78">
        <w:rPr>
          <w:rFonts w:ascii="Arial" w:hAnsi="Arial" w:cs="Arial"/>
          <w:sz w:val="22"/>
          <w:szCs w:val="22"/>
        </w:rPr>
        <w:t xml:space="preserve"> på plan 2 i huvudbyggnaden</w:t>
      </w:r>
      <w:r w:rsidRPr="00356C78">
        <w:rPr>
          <w:rFonts w:ascii="Arial" w:hAnsi="Arial" w:cs="Arial"/>
          <w:sz w:val="22"/>
          <w:szCs w:val="22"/>
        </w:rPr>
        <w:t>.</w:t>
      </w:r>
    </w:p>
    <w:p w:rsidR="00C913A8" w:rsidRPr="00356C78" w:rsidRDefault="00C913A8" w:rsidP="00C913A8">
      <w:pPr>
        <w:rPr>
          <w:rFonts w:ascii="Arial" w:hAnsi="Arial" w:cs="Arial"/>
          <w:sz w:val="22"/>
          <w:szCs w:val="22"/>
        </w:rPr>
      </w:pPr>
      <w:r w:rsidRPr="00356C78">
        <w:rPr>
          <w:rFonts w:ascii="Arial" w:hAnsi="Arial" w:cs="Arial"/>
          <w:sz w:val="22"/>
          <w:szCs w:val="22"/>
        </w:rPr>
        <w:t>3. Krisplanen tas fram och aktiveras.</w:t>
      </w:r>
    </w:p>
    <w:p w:rsidR="001663C3" w:rsidRPr="00356C78" w:rsidRDefault="001663C3" w:rsidP="001663C3">
      <w:pPr>
        <w:rPr>
          <w:rFonts w:ascii="Arial" w:hAnsi="Arial" w:cs="Arial"/>
          <w:sz w:val="22"/>
          <w:szCs w:val="22"/>
        </w:rPr>
      </w:pPr>
    </w:p>
    <w:p w:rsidR="001B7BD2" w:rsidRDefault="001B7BD2" w:rsidP="001663C3">
      <w:pPr>
        <w:rPr>
          <w:rFonts w:ascii="Arial" w:hAnsi="Arial" w:cs="Arial"/>
          <w:b/>
          <w:sz w:val="22"/>
          <w:szCs w:val="22"/>
        </w:rPr>
      </w:pPr>
    </w:p>
    <w:p w:rsidR="001B7BD2" w:rsidRDefault="001B7BD2" w:rsidP="001663C3">
      <w:pPr>
        <w:rPr>
          <w:rFonts w:ascii="Arial" w:hAnsi="Arial" w:cs="Arial"/>
          <w:b/>
          <w:sz w:val="22"/>
          <w:szCs w:val="22"/>
        </w:rPr>
      </w:pPr>
    </w:p>
    <w:p w:rsidR="001663C3" w:rsidRPr="00356C78" w:rsidRDefault="001663C3" w:rsidP="001663C3">
      <w:pPr>
        <w:rPr>
          <w:rFonts w:ascii="Arial" w:hAnsi="Arial" w:cs="Arial"/>
          <w:b/>
          <w:sz w:val="22"/>
          <w:szCs w:val="22"/>
        </w:rPr>
      </w:pPr>
      <w:r w:rsidRPr="00356C78">
        <w:rPr>
          <w:rFonts w:ascii="Arial" w:hAnsi="Arial" w:cs="Arial"/>
          <w:b/>
          <w:sz w:val="22"/>
          <w:szCs w:val="22"/>
        </w:rPr>
        <w:t>Krisgruppen har till uppgift</w:t>
      </w:r>
    </w:p>
    <w:p w:rsidR="001663C3" w:rsidRPr="00356C78" w:rsidRDefault="001663C3" w:rsidP="001663C3">
      <w:pPr>
        <w:numPr>
          <w:ilvl w:val="0"/>
          <w:numId w:val="20"/>
        </w:numPr>
        <w:rPr>
          <w:rFonts w:ascii="Arial" w:hAnsi="Arial" w:cs="Arial"/>
          <w:sz w:val="22"/>
          <w:szCs w:val="22"/>
        </w:rPr>
      </w:pPr>
      <w:r w:rsidRPr="00356C78">
        <w:rPr>
          <w:rFonts w:ascii="Arial" w:hAnsi="Arial" w:cs="Arial"/>
          <w:sz w:val="22"/>
          <w:szCs w:val="22"/>
        </w:rPr>
        <w:t>Att efter förmåga hjälpa och stödja när enheternas barn/elever eller personal drabbas av plötslig olycka/kris.</w:t>
      </w:r>
    </w:p>
    <w:p w:rsidR="001663C3" w:rsidRPr="00356C78" w:rsidRDefault="001663C3" w:rsidP="001663C3">
      <w:pPr>
        <w:numPr>
          <w:ilvl w:val="0"/>
          <w:numId w:val="20"/>
        </w:numPr>
        <w:rPr>
          <w:rFonts w:ascii="Arial" w:hAnsi="Arial" w:cs="Arial"/>
          <w:sz w:val="22"/>
          <w:szCs w:val="22"/>
        </w:rPr>
      </w:pPr>
      <w:r w:rsidRPr="00356C78">
        <w:rPr>
          <w:rFonts w:ascii="Arial" w:hAnsi="Arial" w:cs="Arial"/>
          <w:sz w:val="22"/>
          <w:szCs w:val="22"/>
        </w:rPr>
        <w:t>Att ge stöd då personal eller barn/elever indirekt berörs av olycka/kris.</w:t>
      </w:r>
    </w:p>
    <w:p w:rsidR="001663C3" w:rsidRPr="00356C78" w:rsidRDefault="001663C3" w:rsidP="001663C3">
      <w:pPr>
        <w:numPr>
          <w:ilvl w:val="0"/>
          <w:numId w:val="20"/>
        </w:numPr>
        <w:rPr>
          <w:rFonts w:ascii="Arial" w:hAnsi="Arial" w:cs="Arial"/>
          <w:sz w:val="22"/>
          <w:szCs w:val="22"/>
        </w:rPr>
      </w:pPr>
      <w:r w:rsidRPr="00356C78">
        <w:rPr>
          <w:rFonts w:ascii="Arial" w:hAnsi="Arial" w:cs="Arial"/>
          <w:sz w:val="22"/>
          <w:szCs w:val="22"/>
        </w:rPr>
        <w:t>Att samla in och ge korrekt information om det inträffade till anhöriga, personal, barn/elever och media.</w:t>
      </w:r>
    </w:p>
    <w:p w:rsidR="001663C3" w:rsidRDefault="001663C3" w:rsidP="001663C3">
      <w:pPr>
        <w:numPr>
          <w:ilvl w:val="0"/>
          <w:numId w:val="20"/>
        </w:numPr>
        <w:rPr>
          <w:rFonts w:ascii="Arial" w:hAnsi="Arial" w:cs="Arial"/>
          <w:sz w:val="22"/>
          <w:szCs w:val="22"/>
        </w:rPr>
      </w:pPr>
      <w:r w:rsidRPr="00356C78">
        <w:rPr>
          <w:rFonts w:ascii="Arial" w:hAnsi="Arial" w:cs="Arial"/>
          <w:sz w:val="22"/>
          <w:szCs w:val="22"/>
        </w:rPr>
        <w:t>Att erbjuda de drabbade möjlighet att samlas och ge uttryck för sina känslor.</w:t>
      </w:r>
    </w:p>
    <w:p w:rsidR="00982697" w:rsidRDefault="00982697" w:rsidP="00982697">
      <w:pPr>
        <w:rPr>
          <w:rFonts w:ascii="Arial" w:hAnsi="Arial" w:cs="Arial"/>
          <w:sz w:val="22"/>
          <w:szCs w:val="22"/>
        </w:rPr>
      </w:pPr>
    </w:p>
    <w:p w:rsidR="00982697" w:rsidRPr="00982697" w:rsidRDefault="00982697" w:rsidP="00982697">
      <w:pPr>
        <w:rPr>
          <w:rFonts w:ascii="Arial" w:hAnsi="Arial" w:cs="Arial"/>
          <w:b/>
          <w:sz w:val="22"/>
          <w:szCs w:val="22"/>
        </w:rPr>
      </w:pPr>
      <w:r w:rsidRPr="00982697">
        <w:rPr>
          <w:rFonts w:ascii="Arial" w:hAnsi="Arial" w:cs="Arial"/>
          <w:b/>
          <w:sz w:val="22"/>
          <w:szCs w:val="22"/>
        </w:rPr>
        <w:t>Frågor som kan ställas</w:t>
      </w:r>
    </w:p>
    <w:p w:rsidR="00982697"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Vem är det jag talar med?</w:t>
      </w:r>
    </w:p>
    <w:p w:rsidR="00982697"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Vad har hänt?</w:t>
      </w:r>
    </w:p>
    <w:p w:rsidR="00982697"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Var har olyckan skett?</w:t>
      </w:r>
    </w:p>
    <w:p w:rsidR="00982697"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Vilka är inblandade?</w:t>
      </w:r>
    </w:p>
    <w:p w:rsidR="00982697"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Har någon skadats, i så fall vilka?</w:t>
      </w:r>
    </w:p>
    <w:p w:rsidR="00982697"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Har någon omkommit, i så fall vem?</w:t>
      </w:r>
    </w:p>
    <w:p w:rsidR="001663C3"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Till vilket sjukhus har drabbade förts?</w:t>
      </w:r>
    </w:p>
    <w:p w:rsidR="00982697"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Vem är informationsansvarig på olycksplatsen?</w:t>
      </w:r>
    </w:p>
    <w:p w:rsidR="00982697"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Har någon krisgrupp larmats på olycksplatsen?</w:t>
      </w:r>
    </w:p>
    <w:p w:rsidR="00982697" w:rsidRPr="001B7BD2" w:rsidRDefault="00982697" w:rsidP="001B7BD2">
      <w:pPr>
        <w:pStyle w:val="Liststycke"/>
        <w:numPr>
          <w:ilvl w:val="0"/>
          <w:numId w:val="26"/>
        </w:numPr>
        <w:rPr>
          <w:rFonts w:ascii="Arial" w:hAnsi="Arial" w:cs="Arial"/>
          <w:sz w:val="22"/>
          <w:szCs w:val="22"/>
        </w:rPr>
      </w:pPr>
      <w:r w:rsidRPr="001B7BD2">
        <w:rPr>
          <w:rFonts w:ascii="Arial" w:hAnsi="Arial" w:cs="Arial"/>
          <w:sz w:val="22"/>
          <w:szCs w:val="22"/>
        </w:rPr>
        <w:t>Vilka åtgärder har denna grupp i så fall vidtagit?</w:t>
      </w:r>
    </w:p>
    <w:p w:rsidR="001663C3" w:rsidRPr="00356C78" w:rsidRDefault="001663C3" w:rsidP="001663C3">
      <w:pPr>
        <w:ind w:left="360"/>
        <w:rPr>
          <w:rFonts w:ascii="Arial" w:hAnsi="Arial" w:cs="Arial"/>
          <w:sz w:val="22"/>
          <w:szCs w:val="22"/>
        </w:rPr>
      </w:pPr>
    </w:p>
    <w:p w:rsidR="001663C3" w:rsidRPr="00E52447" w:rsidRDefault="001663C3" w:rsidP="001663C3">
      <w:pPr>
        <w:rPr>
          <w:rFonts w:ascii="Arial" w:hAnsi="Arial" w:cs="Arial"/>
          <w:b/>
          <w:sz w:val="22"/>
          <w:szCs w:val="22"/>
        </w:rPr>
      </w:pPr>
      <w:r w:rsidRPr="00E52447">
        <w:rPr>
          <w:rFonts w:ascii="Arial" w:hAnsi="Arial" w:cs="Arial"/>
          <w:b/>
          <w:sz w:val="22"/>
          <w:szCs w:val="22"/>
        </w:rPr>
        <w:t>Information</w:t>
      </w:r>
    </w:p>
    <w:p w:rsidR="001663C3" w:rsidRPr="00356C78" w:rsidRDefault="001663C3" w:rsidP="001663C3">
      <w:pPr>
        <w:numPr>
          <w:ilvl w:val="0"/>
          <w:numId w:val="25"/>
        </w:numPr>
        <w:rPr>
          <w:rFonts w:ascii="Arial" w:hAnsi="Arial" w:cs="Arial"/>
          <w:sz w:val="22"/>
          <w:szCs w:val="22"/>
        </w:rPr>
      </w:pPr>
      <w:r w:rsidRPr="00356C78">
        <w:rPr>
          <w:rFonts w:ascii="Arial" w:hAnsi="Arial" w:cs="Arial"/>
          <w:sz w:val="22"/>
          <w:szCs w:val="22"/>
        </w:rPr>
        <w:t xml:space="preserve">Krisgruppen kallas och informeras genom </w:t>
      </w:r>
      <w:r w:rsidR="00E52447">
        <w:rPr>
          <w:rFonts w:ascii="Arial" w:hAnsi="Arial" w:cs="Arial"/>
          <w:sz w:val="22"/>
          <w:szCs w:val="22"/>
        </w:rPr>
        <w:t xml:space="preserve">rektor/förskolechef </w:t>
      </w:r>
      <w:r w:rsidRPr="00356C78">
        <w:rPr>
          <w:rFonts w:ascii="Arial" w:hAnsi="Arial" w:cs="Arial"/>
          <w:sz w:val="22"/>
          <w:szCs w:val="22"/>
        </w:rPr>
        <w:t>och samlas i skolornas geme</w:t>
      </w:r>
      <w:r w:rsidRPr="00356C78">
        <w:rPr>
          <w:rFonts w:ascii="Arial" w:hAnsi="Arial" w:cs="Arial"/>
          <w:sz w:val="22"/>
          <w:szCs w:val="22"/>
        </w:rPr>
        <w:t>n</w:t>
      </w:r>
      <w:r w:rsidRPr="00356C78">
        <w:rPr>
          <w:rFonts w:ascii="Arial" w:hAnsi="Arial" w:cs="Arial"/>
          <w:sz w:val="22"/>
          <w:szCs w:val="22"/>
        </w:rPr>
        <w:t>samma konferensrum.</w:t>
      </w:r>
    </w:p>
    <w:p w:rsidR="001663C3" w:rsidRPr="00356C78" w:rsidRDefault="001663C3" w:rsidP="001663C3">
      <w:pPr>
        <w:numPr>
          <w:ilvl w:val="0"/>
          <w:numId w:val="25"/>
        </w:numPr>
        <w:rPr>
          <w:rFonts w:ascii="Arial" w:hAnsi="Arial" w:cs="Arial"/>
          <w:sz w:val="22"/>
          <w:szCs w:val="22"/>
        </w:rPr>
      </w:pPr>
      <w:r w:rsidRPr="00356C78">
        <w:rPr>
          <w:rFonts w:ascii="Arial" w:hAnsi="Arial" w:cs="Arial"/>
          <w:sz w:val="22"/>
          <w:szCs w:val="22"/>
        </w:rPr>
        <w:t>Personalen informeras snarast möjligt. Rektorer/förskolechef</w:t>
      </w:r>
      <w:r w:rsidR="00E52447">
        <w:rPr>
          <w:rFonts w:ascii="Arial" w:hAnsi="Arial" w:cs="Arial"/>
          <w:sz w:val="22"/>
          <w:szCs w:val="22"/>
        </w:rPr>
        <w:t xml:space="preserve"> ansvarar</w:t>
      </w:r>
      <w:r w:rsidRPr="00356C78">
        <w:rPr>
          <w:rFonts w:ascii="Arial" w:hAnsi="Arial" w:cs="Arial"/>
          <w:sz w:val="22"/>
          <w:szCs w:val="22"/>
        </w:rPr>
        <w:t>.</w:t>
      </w:r>
    </w:p>
    <w:p w:rsidR="001663C3" w:rsidRPr="00356C78" w:rsidRDefault="001663C3" w:rsidP="001663C3">
      <w:pPr>
        <w:numPr>
          <w:ilvl w:val="0"/>
          <w:numId w:val="25"/>
        </w:numPr>
        <w:rPr>
          <w:rFonts w:ascii="Arial" w:hAnsi="Arial" w:cs="Arial"/>
          <w:sz w:val="22"/>
          <w:szCs w:val="22"/>
        </w:rPr>
      </w:pPr>
      <w:r w:rsidRPr="00356C78">
        <w:rPr>
          <w:rFonts w:ascii="Arial" w:hAnsi="Arial" w:cs="Arial"/>
          <w:sz w:val="22"/>
          <w:szCs w:val="22"/>
        </w:rPr>
        <w:t>Barn/elever informeras i första hand av ansvarig mentor/lärare. Vid behov medverkar även me</w:t>
      </w:r>
      <w:r w:rsidRPr="00356C78">
        <w:rPr>
          <w:rFonts w:ascii="Arial" w:hAnsi="Arial" w:cs="Arial"/>
          <w:sz w:val="22"/>
          <w:szCs w:val="22"/>
        </w:rPr>
        <w:t>d</w:t>
      </w:r>
      <w:r w:rsidRPr="00356C78">
        <w:rPr>
          <w:rFonts w:ascii="Arial" w:hAnsi="Arial" w:cs="Arial"/>
          <w:sz w:val="22"/>
          <w:szCs w:val="22"/>
        </w:rPr>
        <w:t>lemmar ur krisgruppen.</w:t>
      </w:r>
    </w:p>
    <w:p w:rsidR="001663C3" w:rsidRPr="00356C78" w:rsidRDefault="001663C3" w:rsidP="001663C3">
      <w:pPr>
        <w:numPr>
          <w:ilvl w:val="0"/>
          <w:numId w:val="25"/>
        </w:numPr>
        <w:rPr>
          <w:rFonts w:ascii="Arial" w:hAnsi="Arial" w:cs="Arial"/>
          <w:sz w:val="22"/>
          <w:szCs w:val="22"/>
        </w:rPr>
      </w:pPr>
      <w:r w:rsidRPr="00356C78">
        <w:rPr>
          <w:rFonts w:ascii="Arial" w:hAnsi="Arial" w:cs="Arial"/>
          <w:sz w:val="22"/>
          <w:szCs w:val="22"/>
        </w:rPr>
        <w:t>Barn/elever stannar kvar i sina respektive verksamheter och får kontinuerlig information av a</w:t>
      </w:r>
      <w:r w:rsidRPr="00356C78">
        <w:rPr>
          <w:rFonts w:ascii="Arial" w:hAnsi="Arial" w:cs="Arial"/>
          <w:sz w:val="22"/>
          <w:szCs w:val="22"/>
        </w:rPr>
        <w:t>n</w:t>
      </w:r>
      <w:r w:rsidRPr="00356C78">
        <w:rPr>
          <w:rFonts w:ascii="Arial" w:hAnsi="Arial" w:cs="Arial"/>
          <w:sz w:val="22"/>
          <w:szCs w:val="22"/>
        </w:rPr>
        <w:t>svarig mentor/pedagog som också informerar de som varit frånvarande vid tillfället. Verksamhe</w:t>
      </w:r>
      <w:r w:rsidRPr="00356C78">
        <w:rPr>
          <w:rFonts w:ascii="Arial" w:hAnsi="Arial" w:cs="Arial"/>
          <w:sz w:val="22"/>
          <w:szCs w:val="22"/>
        </w:rPr>
        <w:t>t</w:t>
      </w:r>
      <w:r w:rsidRPr="00356C78">
        <w:rPr>
          <w:rFonts w:ascii="Arial" w:hAnsi="Arial" w:cs="Arial"/>
          <w:sz w:val="22"/>
          <w:szCs w:val="22"/>
        </w:rPr>
        <w:t>en fortsätter enligt direktiv från krisgruppen.</w:t>
      </w:r>
    </w:p>
    <w:p w:rsidR="001663C3" w:rsidRPr="00356C78" w:rsidRDefault="001663C3" w:rsidP="001663C3">
      <w:pPr>
        <w:numPr>
          <w:ilvl w:val="0"/>
          <w:numId w:val="25"/>
        </w:numPr>
        <w:rPr>
          <w:rFonts w:ascii="Arial" w:hAnsi="Arial" w:cs="Arial"/>
          <w:sz w:val="22"/>
          <w:szCs w:val="22"/>
        </w:rPr>
      </w:pPr>
      <w:r w:rsidRPr="00356C78">
        <w:rPr>
          <w:rFonts w:ascii="Arial" w:hAnsi="Arial" w:cs="Arial"/>
          <w:sz w:val="22"/>
          <w:szCs w:val="22"/>
        </w:rPr>
        <w:t>Information om händelsen lämnas till Södermöres skolor</w:t>
      </w:r>
      <w:r w:rsidR="00E52447">
        <w:rPr>
          <w:rFonts w:ascii="Arial" w:hAnsi="Arial" w:cs="Arial"/>
          <w:sz w:val="22"/>
          <w:szCs w:val="22"/>
        </w:rPr>
        <w:t>/förskolor</w:t>
      </w:r>
      <w:r w:rsidRPr="00356C78">
        <w:rPr>
          <w:rFonts w:ascii="Arial" w:hAnsi="Arial" w:cs="Arial"/>
          <w:sz w:val="22"/>
          <w:szCs w:val="22"/>
        </w:rPr>
        <w:t xml:space="preserve"> och övriga som berörs av händelsen.</w:t>
      </w:r>
    </w:p>
    <w:p w:rsidR="001663C3" w:rsidRPr="00356C78" w:rsidRDefault="001663C3" w:rsidP="001663C3">
      <w:pPr>
        <w:numPr>
          <w:ilvl w:val="0"/>
          <w:numId w:val="25"/>
        </w:numPr>
        <w:rPr>
          <w:rFonts w:ascii="Arial" w:hAnsi="Arial" w:cs="Arial"/>
          <w:sz w:val="22"/>
          <w:szCs w:val="22"/>
        </w:rPr>
      </w:pPr>
      <w:r w:rsidRPr="00356C78">
        <w:rPr>
          <w:rFonts w:ascii="Arial" w:hAnsi="Arial" w:cs="Arial"/>
          <w:sz w:val="22"/>
          <w:szCs w:val="22"/>
        </w:rPr>
        <w:t>Massmedia informeras av rektor/förskolechef eller av dessa utsedd person.</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u w:val="single"/>
        </w:rPr>
      </w:pPr>
      <w:r w:rsidRPr="00356C78">
        <w:rPr>
          <w:rFonts w:ascii="Arial" w:hAnsi="Arial" w:cs="Arial"/>
          <w:sz w:val="22"/>
          <w:szCs w:val="22"/>
          <w:u w:val="single"/>
        </w:rPr>
        <w:t>All information skall vara</w:t>
      </w:r>
    </w:p>
    <w:p w:rsidR="001663C3" w:rsidRPr="00356C78" w:rsidRDefault="001663C3" w:rsidP="001663C3">
      <w:pPr>
        <w:numPr>
          <w:ilvl w:val="0"/>
          <w:numId w:val="22"/>
        </w:numPr>
        <w:rPr>
          <w:rFonts w:ascii="Arial" w:hAnsi="Arial" w:cs="Arial"/>
          <w:sz w:val="22"/>
          <w:szCs w:val="22"/>
        </w:rPr>
      </w:pPr>
      <w:r w:rsidRPr="00356C78">
        <w:rPr>
          <w:rFonts w:ascii="Arial" w:hAnsi="Arial" w:cs="Arial"/>
          <w:sz w:val="22"/>
          <w:szCs w:val="22"/>
        </w:rPr>
        <w:t>överenskommen</w:t>
      </w:r>
    </w:p>
    <w:p w:rsidR="001663C3" w:rsidRPr="00356C78" w:rsidRDefault="001663C3" w:rsidP="001663C3">
      <w:pPr>
        <w:numPr>
          <w:ilvl w:val="0"/>
          <w:numId w:val="22"/>
        </w:numPr>
        <w:rPr>
          <w:rFonts w:ascii="Arial" w:hAnsi="Arial" w:cs="Arial"/>
          <w:sz w:val="22"/>
          <w:szCs w:val="22"/>
        </w:rPr>
      </w:pPr>
      <w:r w:rsidRPr="00356C78">
        <w:rPr>
          <w:rFonts w:ascii="Arial" w:hAnsi="Arial" w:cs="Arial"/>
          <w:sz w:val="22"/>
          <w:szCs w:val="22"/>
        </w:rPr>
        <w:t>saklig</w:t>
      </w:r>
    </w:p>
    <w:p w:rsidR="001663C3" w:rsidRPr="00356C78" w:rsidRDefault="001663C3" w:rsidP="001663C3">
      <w:pPr>
        <w:numPr>
          <w:ilvl w:val="0"/>
          <w:numId w:val="22"/>
        </w:numPr>
        <w:rPr>
          <w:rFonts w:ascii="Arial" w:hAnsi="Arial" w:cs="Arial"/>
          <w:sz w:val="22"/>
          <w:szCs w:val="22"/>
        </w:rPr>
      </w:pPr>
      <w:r w:rsidRPr="00356C78">
        <w:rPr>
          <w:rFonts w:ascii="Arial" w:hAnsi="Arial" w:cs="Arial"/>
          <w:sz w:val="22"/>
          <w:szCs w:val="22"/>
        </w:rPr>
        <w:t>tydlig</w:t>
      </w:r>
    </w:p>
    <w:p w:rsidR="001663C3" w:rsidRPr="00356C78" w:rsidRDefault="001663C3" w:rsidP="001663C3">
      <w:pPr>
        <w:numPr>
          <w:ilvl w:val="0"/>
          <w:numId w:val="22"/>
        </w:numPr>
        <w:rPr>
          <w:rFonts w:ascii="Arial" w:hAnsi="Arial" w:cs="Arial"/>
          <w:sz w:val="22"/>
          <w:szCs w:val="22"/>
        </w:rPr>
      </w:pPr>
      <w:r w:rsidRPr="00356C78">
        <w:rPr>
          <w:rFonts w:ascii="Arial" w:hAnsi="Arial" w:cs="Arial"/>
          <w:sz w:val="22"/>
          <w:szCs w:val="22"/>
        </w:rPr>
        <w:t>bekräftad</w:t>
      </w:r>
    </w:p>
    <w:p w:rsidR="001663C3" w:rsidRPr="00356C78" w:rsidRDefault="001663C3" w:rsidP="001663C3">
      <w:pPr>
        <w:numPr>
          <w:ilvl w:val="0"/>
          <w:numId w:val="22"/>
        </w:numPr>
        <w:rPr>
          <w:rFonts w:ascii="Arial" w:hAnsi="Arial" w:cs="Arial"/>
          <w:sz w:val="22"/>
          <w:szCs w:val="22"/>
        </w:rPr>
      </w:pPr>
      <w:r w:rsidRPr="00356C78">
        <w:rPr>
          <w:rFonts w:ascii="Arial" w:hAnsi="Arial" w:cs="Arial"/>
          <w:sz w:val="22"/>
          <w:szCs w:val="22"/>
        </w:rPr>
        <w:t>skriftlig med datum och klockslag</w:t>
      </w:r>
    </w:p>
    <w:p w:rsidR="001663C3" w:rsidRPr="00356C78" w:rsidRDefault="001663C3" w:rsidP="001663C3">
      <w:pPr>
        <w:rPr>
          <w:rFonts w:ascii="Arial" w:hAnsi="Arial" w:cs="Arial"/>
          <w:sz w:val="22"/>
          <w:szCs w:val="22"/>
          <w:u w:val="single"/>
        </w:rPr>
      </w:pPr>
    </w:p>
    <w:p w:rsidR="001663C3" w:rsidRPr="00356C78" w:rsidRDefault="001663C3" w:rsidP="001663C3">
      <w:pPr>
        <w:rPr>
          <w:rFonts w:ascii="Arial" w:hAnsi="Arial" w:cs="Arial"/>
          <w:sz w:val="22"/>
          <w:szCs w:val="22"/>
          <w:u w:val="single"/>
        </w:rPr>
      </w:pPr>
      <w:r w:rsidRPr="00356C78">
        <w:rPr>
          <w:rFonts w:ascii="Arial" w:hAnsi="Arial" w:cs="Arial"/>
          <w:sz w:val="22"/>
          <w:szCs w:val="22"/>
          <w:u w:val="single"/>
        </w:rPr>
        <w:t>Kontaktansvariga</w:t>
      </w:r>
    </w:p>
    <w:p w:rsidR="001663C3" w:rsidRPr="00356C78" w:rsidRDefault="001663C3" w:rsidP="001663C3">
      <w:pPr>
        <w:rPr>
          <w:rFonts w:ascii="Arial" w:hAnsi="Arial" w:cs="Arial"/>
          <w:sz w:val="22"/>
          <w:szCs w:val="22"/>
        </w:rPr>
      </w:pPr>
      <w:r w:rsidRPr="00356C78">
        <w:rPr>
          <w:rFonts w:ascii="Arial" w:hAnsi="Arial" w:cs="Arial"/>
          <w:sz w:val="22"/>
          <w:szCs w:val="22"/>
        </w:rPr>
        <w:t>Präst, pedagogisk personal</w:t>
      </w:r>
      <w:r w:rsidRPr="00356C78">
        <w:rPr>
          <w:rFonts w:ascii="Arial" w:hAnsi="Arial" w:cs="Arial"/>
          <w:sz w:val="22"/>
          <w:szCs w:val="22"/>
        </w:rPr>
        <w:tab/>
        <w:t xml:space="preserve">- </w:t>
      </w:r>
      <w:r w:rsidRPr="00356C78">
        <w:rPr>
          <w:rFonts w:ascii="Arial" w:hAnsi="Arial" w:cs="Arial"/>
          <w:sz w:val="22"/>
          <w:szCs w:val="22"/>
        </w:rPr>
        <w:tab/>
        <w:t>Anhöriga</w:t>
      </w:r>
    </w:p>
    <w:p w:rsidR="001663C3" w:rsidRPr="00356C78" w:rsidRDefault="001663C3" w:rsidP="001663C3">
      <w:pPr>
        <w:rPr>
          <w:rFonts w:ascii="Arial" w:hAnsi="Arial" w:cs="Arial"/>
          <w:sz w:val="22"/>
          <w:szCs w:val="22"/>
        </w:rPr>
      </w:pPr>
      <w:r w:rsidRPr="00356C78">
        <w:rPr>
          <w:rFonts w:ascii="Arial" w:hAnsi="Arial" w:cs="Arial"/>
          <w:sz w:val="22"/>
          <w:szCs w:val="22"/>
        </w:rPr>
        <w:t>Skolsköterska</w:t>
      </w:r>
      <w:r w:rsidRPr="00356C78">
        <w:rPr>
          <w:rFonts w:ascii="Arial" w:hAnsi="Arial" w:cs="Arial"/>
          <w:sz w:val="22"/>
          <w:szCs w:val="22"/>
        </w:rPr>
        <w:tab/>
      </w:r>
      <w:r w:rsidRPr="00356C78">
        <w:rPr>
          <w:rFonts w:ascii="Arial" w:hAnsi="Arial" w:cs="Arial"/>
          <w:sz w:val="22"/>
          <w:szCs w:val="22"/>
        </w:rPr>
        <w:tab/>
        <w:t xml:space="preserve">- </w:t>
      </w:r>
      <w:r w:rsidRPr="00356C78">
        <w:rPr>
          <w:rFonts w:ascii="Arial" w:hAnsi="Arial" w:cs="Arial"/>
          <w:sz w:val="22"/>
          <w:szCs w:val="22"/>
        </w:rPr>
        <w:tab/>
        <w:t>Sjukhus</w:t>
      </w:r>
    </w:p>
    <w:p w:rsidR="001663C3" w:rsidRPr="00356C78" w:rsidRDefault="001663C3" w:rsidP="001663C3">
      <w:pPr>
        <w:rPr>
          <w:rFonts w:ascii="Arial" w:hAnsi="Arial" w:cs="Arial"/>
          <w:sz w:val="22"/>
          <w:szCs w:val="22"/>
        </w:rPr>
      </w:pPr>
      <w:r w:rsidRPr="00356C78">
        <w:rPr>
          <w:rFonts w:ascii="Arial" w:hAnsi="Arial" w:cs="Arial"/>
          <w:sz w:val="22"/>
          <w:szCs w:val="22"/>
        </w:rPr>
        <w:t>Rektor</w:t>
      </w: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t xml:space="preserve">- </w:t>
      </w:r>
      <w:r w:rsidRPr="00356C78">
        <w:rPr>
          <w:rFonts w:ascii="Arial" w:hAnsi="Arial" w:cs="Arial"/>
          <w:sz w:val="22"/>
          <w:szCs w:val="22"/>
        </w:rPr>
        <w:tab/>
        <w:t xml:space="preserve">Polis, räddningstjänst, massmedia och </w:t>
      </w:r>
    </w:p>
    <w:p w:rsidR="001663C3" w:rsidRPr="00356C78" w:rsidRDefault="001663C3" w:rsidP="001663C3">
      <w:pPr>
        <w:rPr>
          <w:rFonts w:ascii="Arial" w:hAnsi="Arial" w:cs="Arial"/>
          <w:sz w:val="22"/>
          <w:szCs w:val="22"/>
        </w:rPr>
      </w:pPr>
      <w:r w:rsidRPr="00356C78">
        <w:rPr>
          <w:rFonts w:ascii="Arial" w:hAnsi="Arial" w:cs="Arial"/>
          <w:sz w:val="22"/>
          <w:szCs w:val="22"/>
        </w:rPr>
        <w:tab/>
      </w:r>
      <w:r w:rsidRPr="00356C78">
        <w:rPr>
          <w:rFonts w:ascii="Arial" w:hAnsi="Arial" w:cs="Arial"/>
          <w:sz w:val="22"/>
          <w:szCs w:val="22"/>
        </w:rPr>
        <w:tab/>
      </w:r>
      <w:r w:rsidRPr="00356C78">
        <w:rPr>
          <w:rFonts w:ascii="Arial" w:hAnsi="Arial" w:cs="Arial"/>
          <w:sz w:val="22"/>
          <w:szCs w:val="22"/>
        </w:rPr>
        <w:tab/>
        <w:t xml:space="preserve">  </w:t>
      </w:r>
      <w:r w:rsidRPr="00356C78">
        <w:rPr>
          <w:rFonts w:ascii="Arial" w:hAnsi="Arial" w:cs="Arial"/>
          <w:sz w:val="22"/>
          <w:szCs w:val="22"/>
        </w:rPr>
        <w:tab/>
        <w:t>central förvaltning</w:t>
      </w:r>
    </w:p>
    <w:p w:rsidR="00356C78" w:rsidRPr="00356C78" w:rsidRDefault="00356C78" w:rsidP="001663C3">
      <w:pPr>
        <w:rPr>
          <w:rFonts w:ascii="Arial" w:hAnsi="Arial" w:cs="Arial"/>
          <w:sz w:val="22"/>
          <w:szCs w:val="22"/>
        </w:rPr>
      </w:pPr>
    </w:p>
    <w:p w:rsidR="001663C3" w:rsidRPr="00E52447" w:rsidRDefault="001663C3" w:rsidP="001663C3">
      <w:pPr>
        <w:rPr>
          <w:rFonts w:ascii="Arial" w:hAnsi="Arial" w:cs="Arial"/>
          <w:b/>
          <w:sz w:val="22"/>
          <w:szCs w:val="22"/>
        </w:rPr>
      </w:pPr>
      <w:r w:rsidRPr="00E52447">
        <w:rPr>
          <w:rFonts w:ascii="Arial" w:hAnsi="Arial" w:cs="Arial"/>
          <w:b/>
          <w:sz w:val="22"/>
          <w:szCs w:val="22"/>
        </w:rPr>
        <w:t>Telefonsamtal</w:t>
      </w:r>
    </w:p>
    <w:p w:rsidR="001663C3" w:rsidRPr="00356C78" w:rsidRDefault="001663C3" w:rsidP="001663C3">
      <w:pPr>
        <w:rPr>
          <w:rFonts w:ascii="Arial" w:hAnsi="Arial" w:cs="Arial"/>
          <w:sz w:val="22"/>
          <w:szCs w:val="22"/>
        </w:rPr>
      </w:pPr>
      <w:r w:rsidRPr="00356C78">
        <w:rPr>
          <w:rFonts w:ascii="Arial" w:hAnsi="Arial" w:cs="Arial"/>
          <w:sz w:val="22"/>
          <w:szCs w:val="22"/>
        </w:rPr>
        <w:t>Vid krisläge skall inkommande samtal gå till berörd förskolas/skolas skolsekreterare, som vidarebefor</w:t>
      </w:r>
      <w:r w:rsidRPr="00356C78">
        <w:rPr>
          <w:rFonts w:ascii="Arial" w:hAnsi="Arial" w:cs="Arial"/>
          <w:sz w:val="22"/>
          <w:szCs w:val="22"/>
        </w:rPr>
        <w:t>d</w:t>
      </w:r>
      <w:r w:rsidRPr="00356C78">
        <w:rPr>
          <w:rFonts w:ascii="Arial" w:hAnsi="Arial" w:cs="Arial"/>
          <w:sz w:val="22"/>
          <w:szCs w:val="22"/>
        </w:rPr>
        <w:t>rar samtalen beroende på ärendets art.</w:t>
      </w:r>
      <w:r w:rsidR="009D4EBB">
        <w:rPr>
          <w:rFonts w:ascii="Arial" w:hAnsi="Arial" w:cs="Arial"/>
          <w:sz w:val="22"/>
          <w:szCs w:val="22"/>
        </w:rPr>
        <w:t xml:space="preserve"> </w:t>
      </w:r>
      <w:r w:rsidRPr="00356C78">
        <w:rPr>
          <w:rFonts w:ascii="Arial" w:hAnsi="Arial" w:cs="Arial"/>
          <w:sz w:val="22"/>
          <w:szCs w:val="22"/>
        </w:rPr>
        <w:t>Rektor/förskolechef ansvarar för att loggbok förs för dok</w:t>
      </w:r>
      <w:r w:rsidRPr="00356C78">
        <w:rPr>
          <w:rFonts w:ascii="Arial" w:hAnsi="Arial" w:cs="Arial"/>
          <w:sz w:val="22"/>
          <w:szCs w:val="22"/>
        </w:rPr>
        <w:t>u</w:t>
      </w:r>
      <w:r w:rsidRPr="00356C78">
        <w:rPr>
          <w:rFonts w:ascii="Arial" w:hAnsi="Arial" w:cs="Arial"/>
          <w:sz w:val="22"/>
          <w:szCs w:val="22"/>
        </w:rPr>
        <w:t xml:space="preserve">mentation vid både inkommande och utgående samtal. - Vem har ringt? – Vid vilken tidpunkt? – I vilket ärende? </w:t>
      </w:r>
    </w:p>
    <w:p w:rsidR="001663C3" w:rsidRPr="00356C78" w:rsidRDefault="001663C3" w:rsidP="001663C3">
      <w:pPr>
        <w:rPr>
          <w:rFonts w:ascii="Arial" w:hAnsi="Arial" w:cs="Arial"/>
          <w:sz w:val="22"/>
          <w:szCs w:val="22"/>
        </w:rPr>
      </w:pPr>
    </w:p>
    <w:p w:rsidR="001663C3" w:rsidRPr="00E52447" w:rsidRDefault="001663C3" w:rsidP="001663C3">
      <w:pPr>
        <w:rPr>
          <w:rFonts w:ascii="Arial" w:hAnsi="Arial" w:cs="Arial"/>
          <w:b/>
          <w:sz w:val="22"/>
          <w:szCs w:val="22"/>
        </w:rPr>
      </w:pPr>
      <w:r w:rsidRPr="00E52447">
        <w:rPr>
          <w:rFonts w:ascii="Arial" w:hAnsi="Arial" w:cs="Arial"/>
          <w:b/>
          <w:sz w:val="22"/>
          <w:szCs w:val="22"/>
        </w:rPr>
        <w:t>Lokaler</w:t>
      </w:r>
    </w:p>
    <w:p w:rsidR="001663C3" w:rsidRPr="00356C78" w:rsidRDefault="001663C3" w:rsidP="001663C3">
      <w:pPr>
        <w:rPr>
          <w:rFonts w:ascii="Arial" w:hAnsi="Arial" w:cs="Arial"/>
          <w:sz w:val="22"/>
          <w:szCs w:val="22"/>
        </w:rPr>
      </w:pPr>
      <w:r w:rsidRPr="00356C78">
        <w:rPr>
          <w:rFonts w:ascii="Arial" w:hAnsi="Arial" w:cs="Arial"/>
          <w:sz w:val="22"/>
          <w:szCs w:val="22"/>
        </w:rPr>
        <w:t xml:space="preserve">Krisgruppens medlemmar disponerar rektorsexpeditionen, sköterskeexpeditionen och </w:t>
      </w:r>
      <w:r w:rsidR="004F516A">
        <w:rPr>
          <w:rFonts w:ascii="Arial" w:hAnsi="Arial" w:cs="Arial"/>
          <w:sz w:val="22"/>
          <w:szCs w:val="22"/>
        </w:rPr>
        <w:t xml:space="preserve">skolornas </w:t>
      </w:r>
      <w:r w:rsidRPr="00356C78">
        <w:rPr>
          <w:rFonts w:ascii="Arial" w:hAnsi="Arial" w:cs="Arial"/>
          <w:sz w:val="22"/>
          <w:szCs w:val="22"/>
        </w:rPr>
        <w:t>konf</w:t>
      </w:r>
      <w:r w:rsidRPr="00356C78">
        <w:rPr>
          <w:rFonts w:ascii="Arial" w:hAnsi="Arial" w:cs="Arial"/>
          <w:sz w:val="22"/>
          <w:szCs w:val="22"/>
        </w:rPr>
        <w:t>e</w:t>
      </w:r>
      <w:r w:rsidRPr="00356C78">
        <w:rPr>
          <w:rFonts w:ascii="Arial" w:hAnsi="Arial" w:cs="Arial"/>
          <w:sz w:val="22"/>
          <w:szCs w:val="22"/>
        </w:rPr>
        <w:t>rensrum</w:t>
      </w:r>
      <w:r w:rsidR="004F516A">
        <w:rPr>
          <w:rFonts w:ascii="Arial" w:hAnsi="Arial" w:cs="Arial"/>
          <w:sz w:val="22"/>
          <w:szCs w:val="22"/>
        </w:rPr>
        <w:t xml:space="preserve"> på plan 2</w:t>
      </w:r>
      <w:r w:rsidRPr="00356C78">
        <w:rPr>
          <w:rFonts w:ascii="Arial" w:hAnsi="Arial" w:cs="Arial"/>
          <w:sz w:val="22"/>
          <w:szCs w:val="22"/>
        </w:rPr>
        <w:t>.</w:t>
      </w:r>
    </w:p>
    <w:p w:rsidR="0004627B" w:rsidRDefault="0004627B" w:rsidP="001663C3">
      <w:pPr>
        <w:rPr>
          <w:rFonts w:ascii="Arial" w:hAnsi="Arial" w:cs="Arial"/>
          <w:b/>
          <w:sz w:val="22"/>
          <w:szCs w:val="22"/>
        </w:rPr>
      </w:pPr>
    </w:p>
    <w:p w:rsidR="001663C3" w:rsidRPr="00E52447" w:rsidRDefault="001663C3" w:rsidP="001663C3">
      <w:pPr>
        <w:rPr>
          <w:rFonts w:ascii="Arial" w:hAnsi="Arial" w:cs="Arial"/>
          <w:b/>
          <w:sz w:val="22"/>
          <w:szCs w:val="22"/>
        </w:rPr>
      </w:pPr>
      <w:r w:rsidRPr="00E52447">
        <w:rPr>
          <w:rFonts w:ascii="Arial" w:hAnsi="Arial" w:cs="Arial"/>
          <w:b/>
          <w:sz w:val="22"/>
          <w:szCs w:val="22"/>
        </w:rPr>
        <w:lastRenderedPageBreak/>
        <w:t>Minnesstund</w:t>
      </w:r>
    </w:p>
    <w:p w:rsidR="001663C3" w:rsidRPr="00356C78" w:rsidRDefault="001663C3" w:rsidP="001663C3">
      <w:pPr>
        <w:rPr>
          <w:rFonts w:ascii="Arial" w:hAnsi="Arial" w:cs="Arial"/>
          <w:sz w:val="22"/>
          <w:szCs w:val="22"/>
        </w:rPr>
      </w:pPr>
      <w:r w:rsidRPr="00356C78">
        <w:rPr>
          <w:rFonts w:ascii="Arial" w:hAnsi="Arial" w:cs="Arial"/>
          <w:sz w:val="22"/>
          <w:szCs w:val="22"/>
        </w:rPr>
        <w:t>Vid dödsfall sker minnesstund snarast i Ljungby kyrka, men först efter att information om minnesstu</w:t>
      </w:r>
      <w:r w:rsidRPr="00356C78">
        <w:rPr>
          <w:rFonts w:ascii="Arial" w:hAnsi="Arial" w:cs="Arial"/>
          <w:sz w:val="22"/>
          <w:szCs w:val="22"/>
        </w:rPr>
        <w:t>n</w:t>
      </w:r>
      <w:r w:rsidRPr="00356C78">
        <w:rPr>
          <w:rFonts w:ascii="Arial" w:hAnsi="Arial" w:cs="Arial"/>
          <w:sz w:val="22"/>
          <w:szCs w:val="22"/>
        </w:rPr>
        <w:t>den lämnats till anhöriga.</w:t>
      </w:r>
    </w:p>
    <w:p w:rsidR="001663C3" w:rsidRPr="00356C78" w:rsidRDefault="001663C3" w:rsidP="001663C3">
      <w:pPr>
        <w:rPr>
          <w:rFonts w:ascii="Arial" w:hAnsi="Arial" w:cs="Arial"/>
          <w:sz w:val="22"/>
          <w:szCs w:val="22"/>
        </w:rPr>
      </w:pPr>
    </w:p>
    <w:p w:rsidR="001663C3" w:rsidRPr="00E52447" w:rsidRDefault="001663C3" w:rsidP="001663C3">
      <w:pPr>
        <w:rPr>
          <w:rFonts w:ascii="Arial" w:hAnsi="Arial" w:cs="Arial"/>
          <w:b/>
          <w:sz w:val="22"/>
          <w:szCs w:val="22"/>
        </w:rPr>
      </w:pPr>
      <w:r w:rsidRPr="00E52447">
        <w:rPr>
          <w:rFonts w:ascii="Arial" w:hAnsi="Arial" w:cs="Arial"/>
          <w:b/>
          <w:sz w:val="22"/>
          <w:szCs w:val="22"/>
        </w:rPr>
        <w:t>Flaggning</w:t>
      </w:r>
    </w:p>
    <w:p w:rsidR="001663C3" w:rsidRPr="00356C78" w:rsidRDefault="001663C3" w:rsidP="001663C3">
      <w:pPr>
        <w:rPr>
          <w:rFonts w:ascii="Arial" w:hAnsi="Arial" w:cs="Arial"/>
          <w:sz w:val="22"/>
          <w:szCs w:val="22"/>
        </w:rPr>
      </w:pPr>
      <w:r w:rsidRPr="00356C78">
        <w:rPr>
          <w:rFonts w:ascii="Arial" w:hAnsi="Arial" w:cs="Arial"/>
          <w:sz w:val="22"/>
          <w:szCs w:val="22"/>
        </w:rPr>
        <w:t xml:space="preserve">Vid dödsfall sker flaggning på halv stång, men först efter att </w:t>
      </w:r>
      <w:r w:rsidR="0004627B">
        <w:rPr>
          <w:rFonts w:ascii="Arial" w:hAnsi="Arial" w:cs="Arial"/>
          <w:sz w:val="22"/>
          <w:szCs w:val="22"/>
        </w:rPr>
        <w:t>barn/elever och personal</w:t>
      </w:r>
      <w:r w:rsidRPr="00356C78">
        <w:rPr>
          <w:rFonts w:ascii="Arial" w:hAnsi="Arial" w:cs="Arial"/>
          <w:sz w:val="22"/>
          <w:szCs w:val="22"/>
        </w:rPr>
        <w:t xml:space="preserve"> informerats om </w:t>
      </w:r>
      <w:r w:rsidR="0004627B">
        <w:rPr>
          <w:rFonts w:ascii="Arial" w:hAnsi="Arial" w:cs="Arial"/>
          <w:sz w:val="22"/>
          <w:szCs w:val="22"/>
        </w:rPr>
        <w:t>det inträffade</w:t>
      </w:r>
      <w:r w:rsidRPr="00356C78">
        <w:rPr>
          <w:rFonts w:ascii="Arial" w:hAnsi="Arial" w:cs="Arial"/>
          <w:sz w:val="22"/>
          <w:szCs w:val="22"/>
        </w:rPr>
        <w:t>.</w:t>
      </w:r>
    </w:p>
    <w:p w:rsidR="001663C3" w:rsidRPr="00356C78" w:rsidRDefault="001663C3" w:rsidP="001663C3">
      <w:pPr>
        <w:rPr>
          <w:rFonts w:ascii="Arial" w:hAnsi="Arial" w:cs="Arial"/>
          <w:sz w:val="22"/>
          <w:szCs w:val="22"/>
        </w:rPr>
      </w:pPr>
    </w:p>
    <w:p w:rsidR="001663C3" w:rsidRPr="00E52447" w:rsidRDefault="001663C3" w:rsidP="001663C3">
      <w:pPr>
        <w:rPr>
          <w:rFonts w:ascii="Arial" w:hAnsi="Arial" w:cs="Arial"/>
          <w:b/>
          <w:sz w:val="22"/>
          <w:szCs w:val="22"/>
        </w:rPr>
      </w:pPr>
      <w:r w:rsidRPr="00E52447">
        <w:rPr>
          <w:rFonts w:ascii="Arial" w:hAnsi="Arial" w:cs="Arial"/>
          <w:b/>
          <w:sz w:val="22"/>
          <w:szCs w:val="22"/>
        </w:rPr>
        <w:t>Ljungby församlings sockenstuga</w:t>
      </w:r>
    </w:p>
    <w:p w:rsidR="001663C3" w:rsidRPr="00356C78" w:rsidRDefault="001663C3" w:rsidP="001663C3">
      <w:pPr>
        <w:rPr>
          <w:rFonts w:ascii="Arial" w:hAnsi="Arial" w:cs="Arial"/>
          <w:sz w:val="22"/>
          <w:szCs w:val="22"/>
        </w:rPr>
      </w:pPr>
      <w:r w:rsidRPr="00356C78">
        <w:rPr>
          <w:rFonts w:ascii="Arial" w:hAnsi="Arial" w:cs="Arial"/>
          <w:sz w:val="22"/>
          <w:szCs w:val="22"/>
        </w:rPr>
        <w:t>Sockenstugan kan vid behov nyttjas som samlingssal för anhöriga i väntan på information.</w:t>
      </w:r>
    </w:p>
    <w:p w:rsidR="001663C3" w:rsidRPr="00356C78" w:rsidRDefault="001663C3" w:rsidP="001663C3">
      <w:pPr>
        <w:rPr>
          <w:rFonts w:ascii="Arial" w:hAnsi="Arial" w:cs="Arial"/>
          <w:sz w:val="22"/>
          <w:szCs w:val="22"/>
        </w:rPr>
      </w:pPr>
    </w:p>
    <w:p w:rsidR="001663C3" w:rsidRPr="00E52447" w:rsidRDefault="001663C3" w:rsidP="001663C3">
      <w:pPr>
        <w:rPr>
          <w:rFonts w:ascii="Arial" w:hAnsi="Arial" w:cs="Arial"/>
          <w:b/>
          <w:sz w:val="22"/>
          <w:szCs w:val="22"/>
        </w:rPr>
      </w:pPr>
      <w:r w:rsidRPr="00E52447">
        <w:rPr>
          <w:rFonts w:ascii="Arial" w:hAnsi="Arial" w:cs="Arial"/>
          <w:b/>
          <w:sz w:val="22"/>
          <w:szCs w:val="22"/>
        </w:rPr>
        <w:t>Jourrum för meditation och samtal</w:t>
      </w:r>
    </w:p>
    <w:p w:rsidR="001663C3" w:rsidRDefault="001663C3" w:rsidP="001663C3">
      <w:pPr>
        <w:rPr>
          <w:rFonts w:ascii="Arial" w:hAnsi="Arial" w:cs="Arial"/>
          <w:sz w:val="22"/>
          <w:szCs w:val="22"/>
        </w:rPr>
      </w:pPr>
      <w:r w:rsidRPr="00356C78">
        <w:rPr>
          <w:rFonts w:ascii="Arial" w:hAnsi="Arial" w:cs="Arial"/>
          <w:sz w:val="22"/>
          <w:szCs w:val="22"/>
        </w:rPr>
        <w:t>Fritidsgården och Ljungby kyrka</w:t>
      </w:r>
    </w:p>
    <w:p w:rsidR="004F516A" w:rsidRDefault="004F516A" w:rsidP="001663C3">
      <w:pPr>
        <w:rPr>
          <w:rFonts w:ascii="Arial" w:hAnsi="Arial" w:cs="Arial"/>
          <w:sz w:val="22"/>
          <w:szCs w:val="22"/>
        </w:rPr>
      </w:pPr>
    </w:p>
    <w:p w:rsidR="004F516A" w:rsidRPr="00F62643" w:rsidRDefault="004F516A" w:rsidP="004F516A">
      <w:pPr>
        <w:rPr>
          <w:rFonts w:ascii="Arial" w:hAnsi="Arial" w:cs="Arial"/>
          <w:sz w:val="22"/>
          <w:szCs w:val="22"/>
        </w:rPr>
      </w:pPr>
      <w:r w:rsidRPr="00F62643">
        <w:rPr>
          <w:rFonts w:ascii="Arial" w:hAnsi="Arial" w:cs="Arial"/>
          <w:b/>
          <w:sz w:val="22"/>
          <w:szCs w:val="22"/>
        </w:rPr>
        <w:t>”Krislådan”</w:t>
      </w:r>
      <w:r w:rsidRPr="00F62643">
        <w:rPr>
          <w:rFonts w:ascii="Arial" w:hAnsi="Arial" w:cs="Arial"/>
          <w:sz w:val="22"/>
          <w:szCs w:val="22"/>
        </w:rPr>
        <w:t xml:space="preserve"> </w:t>
      </w:r>
      <w:r>
        <w:rPr>
          <w:rFonts w:ascii="Arial" w:hAnsi="Arial" w:cs="Arial"/>
          <w:sz w:val="22"/>
          <w:szCs w:val="22"/>
        </w:rPr>
        <w:t xml:space="preserve">- </w:t>
      </w:r>
      <w:r w:rsidRPr="00F62643">
        <w:rPr>
          <w:rFonts w:ascii="Arial" w:hAnsi="Arial" w:cs="Arial"/>
          <w:sz w:val="22"/>
          <w:szCs w:val="22"/>
        </w:rPr>
        <w:t>förvaras i Ljungbyholmsskolans arkiv</w:t>
      </w:r>
    </w:p>
    <w:p w:rsidR="004F516A" w:rsidRPr="00356C78" w:rsidRDefault="004F516A" w:rsidP="004F516A">
      <w:pPr>
        <w:rPr>
          <w:rFonts w:ascii="Arial" w:hAnsi="Arial" w:cs="Arial"/>
          <w:sz w:val="22"/>
          <w:szCs w:val="22"/>
          <w:u w:val="single"/>
        </w:rPr>
      </w:pPr>
    </w:p>
    <w:p w:rsidR="004F516A" w:rsidRPr="00356C78" w:rsidRDefault="004F516A" w:rsidP="004F516A">
      <w:pPr>
        <w:rPr>
          <w:rFonts w:ascii="Arial" w:hAnsi="Arial" w:cs="Arial"/>
          <w:sz w:val="22"/>
          <w:szCs w:val="22"/>
          <w:u w:val="single"/>
        </w:rPr>
      </w:pPr>
      <w:r w:rsidRPr="00356C78">
        <w:rPr>
          <w:rFonts w:ascii="Arial" w:hAnsi="Arial" w:cs="Arial"/>
          <w:sz w:val="22"/>
          <w:szCs w:val="22"/>
          <w:u w:val="single"/>
        </w:rPr>
        <w:t>Innehåll</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Vas</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Ram</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Duk</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Ljusstake och ljus</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Minnesbok</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Litteratur</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Musik</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Manual – enkel handbok för lärarna</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CD-skiva</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Tändstickor</w:t>
      </w:r>
    </w:p>
    <w:p w:rsidR="004F516A" w:rsidRPr="00356C78" w:rsidRDefault="004F516A" w:rsidP="004F516A">
      <w:pPr>
        <w:numPr>
          <w:ilvl w:val="0"/>
          <w:numId w:val="23"/>
        </w:numPr>
        <w:rPr>
          <w:rFonts w:ascii="Arial" w:hAnsi="Arial" w:cs="Arial"/>
          <w:sz w:val="22"/>
          <w:szCs w:val="22"/>
        </w:rPr>
      </w:pPr>
      <w:r w:rsidRPr="00356C78">
        <w:rPr>
          <w:rFonts w:ascii="Arial" w:hAnsi="Arial" w:cs="Arial"/>
          <w:sz w:val="22"/>
          <w:szCs w:val="22"/>
        </w:rPr>
        <w:t>Pennor</w:t>
      </w:r>
    </w:p>
    <w:p w:rsidR="004F516A" w:rsidRPr="000C60CB" w:rsidRDefault="004F516A" w:rsidP="004F516A">
      <w:pPr>
        <w:numPr>
          <w:ilvl w:val="0"/>
          <w:numId w:val="23"/>
        </w:numPr>
        <w:rPr>
          <w:rFonts w:ascii="Arial" w:hAnsi="Arial" w:cs="Arial"/>
          <w:sz w:val="22"/>
          <w:szCs w:val="22"/>
        </w:rPr>
      </w:pPr>
      <w:r w:rsidRPr="000C60CB">
        <w:rPr>
          <w:rFonts w:ascii="Arial" w:hAnsi="Arial" w:cs="Arial"/>
          <w:sz w:val="22"/>
          <w:szCs w:val="22"/>
        </w:rPr>
        <w:t>Diktböcker</w:t>
      </w:r>
    </w:p>
    <w:p w:rsidR="004F516A" w:rsidRPr="00356C78" w:rsidRDefault="004F516A" w:rsidP="004F516A">
      <w:pPr>
        <w:ind w:left="720"/>
        <w:rPr>
          <w:rFonts w:ascii="Arial" w:hAnsi="Arial" w:cs="Arial"/>
          <w:sz w:val="22"/>
          <w:szCs w:val="22"/>
        </w:rPr>
      </w:pPr>
    </w:p>
    <w:p w:rsidR="004F516A" w:rsidRPr="00F62643" w:rsidRDefault="004F516A" w:rsidP="004F516A">
      <w:pPr>
        <w:rPr>
          <w:rFonts w:ascii="Arial" w:hAnsi="Arial" w:cs="Arial"/>
          <w:sz w:val="22"/>
          <w:szCs w:val="22"/>
          <w:u w:val="single"/>
        </w:rPr>
      </w:pPr>
      <w:r w:rsidRPr="00F62643">
        <w:rPr>
          <w:rFonts w:ascii="Arial" w:hAnsi="Arial" w:cs="Arial"/>
          <w:sz w:val="22"/>
          <w:szCs w:val="22"/>
          <w:u w:val="single"/>
        </w:rPr>
        <w:t xml:space="preserve">Litteratur </w:t>
      </w:r>
    </w:p>
    <w:p w:rsidR="004F516A" w:rsidRPr="00356C78" w:rsidRDefault="004F516A" w:rsidP="004F516A">
      <w:pPr>
        <w:rPr>
          <w:rFonts w:ascii="Arial" w:hAnsi="Arial" w:cs="Arial"/>
          <w:sz w:val="22"/>
          <w:szCs w:val="22"/>
        </w:rPr>
      </w:pPr>
      <w:r w:rsidRPr="00356C78">
        <w:rPr>
          <w:rFonts w:ascii="Arial" w:hAnsi="Arial" w:cs="Arial"/>
          <w:sz w:val="22"/>
          <w:szCs w:val="22"/>
        </w:rPr>
        <w:t>Hagström;</w:t>
      </w:r>
      <w:r w:rsidRPr="00356C78">
        <w:rPr>
          <w:rFonts w:ascii="Arial" w:hAnsi="Arial" w:cs="Arial"/>
          <w:sz w:val="22"/>
          <w:szCs w:val="22"/>
        </w:rPr>
        <w:tab/>
        <w:t>En bro över mörka vatten.</w:t>
      </w:r>
    </w:p>
    <w:p w:rsidR="004F516A" w:rsidRPr="00356C78" w:rsidRDefault="004F516A" w:rsidP="004F516A">
      <w:pPr>
        <w:rPr>
          <w:rFonts w:ascii="Arial" w:hAnsi="Arial" w:cs="Arial"/>
          <w:sz w:val="22"/>
          <w:szCs w:val="22"/>
        </w:rPr>
      </w:pPr>
      <w:r w:rsidRPr="00356C78">
        <w:rPr>
          <w:rFonts w:ascii="Arial" w:hAnsi="Arial" w:cs="Arial"/>
          <w:sz w:val="22"/>
          <w:szCs w:val="22"/>
        </w:rPr>
        <w:t>Skien:</w:t>
      </w:r>
      <w:r w:rsidRPr="00356C78">
        <w:rPr>
          <w:rFonts w:ascii="Arial" w:hAnsi="Arial" w:cs="Arial"/>
          <w:sz w:val="22"/>
          <w:szCs w:val="22"/>
        </w:rPr>
        <w:tab/>
        <w:t>Sommarlandet.</w:t>
      </w:r>
    </w:p>
    <w:p w:rsidR="004F516A" w:rsidRPr="00356C78" w:rsidRDefault="004F516A" w:rsidP="004F516A">
      <w:pPr>
        <w:rPr>
          <w:rFonts w:ascii="Arial" w:hAnsi="Arial" w:cs="Arial"/>
          <w:sz w:val="22"/>
          <w:szCs w:val="22"/>
        </w:rPr>
      </w:pPr>
      <w:r w:rsidRPr="00356C78">
        <w:rPr>
          <w:rFonts w:ascii="Arial" w:hAnsi="Arial" w:cs="Arial"/>
          <w:sz w:val="22"/>
          <w:szCs w:val="22"/>
        </w:rPr>
        <w:t>Sjökvist:</w:t>
      </w:r>
      <w:r w:rsidRPr="00356C78">
        <w:rPr>
          <w:rFonts w:ascii="Arial" w:hAnsi="Arial" w:cs="Arial"/>
          <w:sz w:val="22"/>
          <w:szCs w:val="22"/>
        </w:rPr>
        <w:tab/>
        <w:t>Du är hos mig ändå.</w:t>
      </w:r>
    </w:p>
    <w:p w:rsidR="004F516A" w:rsidRPr="00356C78" w:rsidRDefault="004F516A" w:rsidP="004F516A">
      <w:pPr>
        <w:rPr>
          <w:rFonts w:ascii="Arial" w:hAnsi="Arial" w:cs="Arial"/>
          <w:sz w:val="22"/>
          <w:szCs w:val="22"/>
        </w:rPr>
      </w:pPr>
      <w:r w:rsidRPr="00356C78">
        <w:rPr>
          <w:rFonts w:ascii="Arial" w:hAnsi="Arial" w:cs="Arial"/>
          <w:sz w:val="22"/>
          <w:szCs w:val="22"/>
        </w:rPr>
        <w:t>Ulf Nilsson:</w:t>
      </w:r>
      <w:r w:rsidRPr="00356C78">
        <w:rPr>
          <w:rFonts w:ascii="Arial" w:hAnsi="Arial" w:cs="Arial"/>
          <w:sz w:val="22"/>
          <w:szCs w:val="22"/>
        </w:rPr>
        <w:tab/>
        <w:t>Farfar och lammen.</w:t>
      </w:r>
    </w:p>
    <w:p w:rsidR="004F516A" w:rsidRPr="00356C78" w:rsidRDefault="004F516A" w:rsidP="004F516A">
      <w:pPr>
        <w:rPr>
          <w:rFonts w:ascii="Arial" w:hAnsi="Arial" w:cs="Arial"/>
          <w:sz w:val="22"/>
          <w:szCs w:val="22"/>
        </w:rPr>
      </w:pPr>
      <w:r w:rsidRPr="00356C78">
        <w:rPr>
          <w:rFonts w:ascii="Arial" w:hAnsi="Arial" w:cs="Arial"/>
          <w:sz w:val="22"/>
          <w:szCs w:val="22"/>
        </w:rPr>
        <w:t>Skolverket:    Beredd på det ofattbara.</w:t>
      </w:r>
    </w:p>
    <w:p w:rsidR="004F516A" w:rsidRPr="00356C78" w:rsidRDefault="004F516A" w:rsidP="004F516A">
      <w:pPr>
        <w:rPr>
          <w:rFonts w:ascii="Arial" w:hAnsi="Arial" w:cs="Arial"/>
          <w:sz w:val="22"/>
          <w:szCs w:val="22"/>
        </w:rPr>
      </w:pPr>
      <w:r w:rsidRPr="00356C78">
        <w:rPr>
          <w:rFonts w:ascii="Arial" w:hAnsi="Arial" w:cs="Arial"/>
          <w:sz w:val="22"/>
          <w:szCs w:val="22"/>
        </w:rPr>
        <w:t>Sievertsson:  Debriefing – krisstöd</w:t>
      </w:r>
    </w:p>
    <w:p w:rsidR="004F516A" w:rsidRPr="00356C78" w:rsidRDefault="004F516A" w:rsidP="004F516A">
      <w:pPr>
        <w:rPr>
          <w:rFonts w:ascii="Arial" w:hAnsi="Arial" w:cs="Arial"/>
          <w:sz w:val="22"/>
          <w:szCs w:val="22"/>
        </w:rPr>
      </w:pPr>
      <w:r w:rsidRPr="00356C78">
        <w:rPr>
          <w:rFonts w:ascii="Arial" w:hAnsi="Arial" w:cs="Arial"/>
          <w:sz w:val="22"/>
          <w:szCs w:val="22"/>
        </w:rPr>
        <w:t>Magnusson:  När det krisar i skolan</w:t>
      </w:r>
      <w:r w:rsidRPr="00356C78">
        <w:rPr>
          <w:rFonts w:ascii="Arial" w:hAnsi="Arial" w:cs="Arial"/>
          <w:sz w:val="22"/>
          <w:szCs w:val="22"/>
        </w:rPr>
        <w:br/>
        <w:t>Björklund:      Modet att ingenting göra</w:t>
      </w:r>
    </w:p>
    <w:p w:rsidR="004F516A" w:rsidRPr="00356C78" w:rsidRDefault="004F516A" w:rsidP="004F516A">
      <w:pPr>
        <w:rPr>
          <w:rFonts w:ascii="Arial" w:hAnsi="Arial" w:cs="Arial"/>
          <w:sz w:val="22"/>
          <w:szCs w:val="22"/>
        </w:rPr>
      </w:pPr>
      <w:r w:rsidRPr="00356C78">
        <w:rPr>
          <w:rFonts w:ascii="Arial" w:hAnsi="Arial" w:cs="Arial"/>
          <w:sz w:val="22"/>
          <w:szCs w:val="22"/>
        </w:rPr>
        <w:t>Dyregrov:      Att ta avsked</w:t>
      </w:r>
    </w:p>
    <w:p w:rsidR="004F516A" w:rsidRPr="00356C78" w:rsidRDefault="004F516A" w:rsidP="004F516A">
      <w:pPr>
        <w:rPr>
          <w:rFonts w:ascii="Arial" w:hAnsi="Arial" w:cs="Arial"/>
          <w:sz w:val="22"/>
          <w:szCs w:val="22"/>
        </w:rPr>
      </w:pPr>
      <w:r w:rsidRPr="00356C78">
        <w:rPr>
          <w:rFonts w:ascii="Arial" w:hAnsi="Arial" w:cs="Arial"/>
          <w:sz w:val="22"/>
          <w:szCs w:val="22"/>
        </w:rPr>
        <w:t>Tergil:            Kraft i kaos</w:t>
      </w:r>
    </w:p>
    <w:p w:rsidR="004F516A" w:rsidRPr="00356C78" w:rsidRDefault="004F516A" w:rsidP="004F516A">
      <w:pPr>
        <w:rPr>
          <w:rFonts w:ascii="Arial" w:hAnsi="Arial" w:cs="Arial"/>
          <w:sz w:val="22"/>
          <w:szCs w:val="22"/>
        </w:rPr>
      </w:pPr>
      <w:r w:rsidRPr="00356C78">
        <w:rPr>
          <w:rFonts w:ascii="Arial" w:hAnsi="Arial" w:cs="Arial"/>
          <w:sz w:val="22"/>
          <w:szCs w:val="22"/>
        </w:rPr>
        <w:t>Vägledning:   Att dela sorgen</w:t>
      </w:r>
    </w:p>
    <w:p w:rsidR="004F516A" w:rsidRPr="00356C78" w:rsidRDefault="004F516A" w:rsidP="004F516A">
      <w:pPr>
        <w:rPr>
          <w:rFonts w:ascii="Arial" w:hAnsi="Arial" w:cs="Arial"/>
          <w:sz w:val="22"/>
          <w:szCs w:val="22"/>
        </w:rPr>
      </w:pPr>
    </w:p>
    <w:p w:rsidR="004F516A" w:rsidRDefault="004F516A" w:rsidP="004F516A">
      <w:pPr>
        <w:rPr>
          <w:rFonts w:ascii="Arial" w:hAnsi="Arial" w:cs="Arial"/>
          <w:sz w:val="22"/>
          <w:szCs w:val="22"/>
        </w:rPr>
      </w:pPr>
      <w:r w:rsidRPr="00356C78">
        <w:rPr>
          <w:rFonts w:ascii="Arial" w:hAnsi="Arial" w:cs="Arial"/>
          <w:sz w:val="22"/>
          <w:szCs w:val="22"/>
        </w:rPr>
        <w:t>Mariana Liljelli Persson och Claes Lindmark ansvarar för att ”krislådan” uppdateras en gång om året samt efter användande vid krishantering.</w:t>
      </w:r>
    </w:p>
    <w:p w:rsidR="004F516A" w:rsidRDefault="00356C78" w:rsidP="00356C78">
      <w:pPr>
        <w:autoSpaceDE w:val="0"/>
        <w:autoSpaceDN w:val="0"/>
        <w:adjustRightInd w:val="0"/>
        <w:rPr>
          <w:rFonts w:ascii="Arial" w:hAnsi="Arial" w:cs="Arial"/>
          <w:b/>
          <w:bCs/>
          <w:sz w:val="22"/>
          <w:szCs w:val="22"/>
        </w:rPr>
      </w:pPr>
      <w:r w:rsidRPr="00356C78">
        <w:rPr>
          <w:rFonts w:ascii="Arial" w:hAnsi="Arial" w:cs="Arial"/>
          <w:b/>
          <w:bCs/>
          <w:sz w:val="22"/>
          <w:szCs w:val="22"/>
        </w:rPr>
        <w:br/>
      </w:r>
    </w:p>
    <w:p w:rsidR="004F516A" w:rsidRDefault="004F516A" w:rsidP="00356C78">
      <w:pPr>
        <w:autoSpaceDE w:val="0"/>
        <w:autoSpaceDN w:val="0"/>
        <w:adjustRightInd w:val="0"/>
        <w:rPr>
          <w:rFonts w:ascii="Arial" w:hAnsi="Arial" w:cs="Arial"/>
          <w:b/>
          <w:bCs/>
          <w:sz w:val="22"/>
          <w:szCs w:val="22"/>
        </w:rPr>
      </w:pPr>
    </w:p>
    <w:p w:rsidR="004F516A" w:rsidRDefault="004F516A" w:rsidP="00356C78">
      <w:pPr>
        <w:autoSpaceDE w:val="0"/>
        <w:autoSpaceDN w:val="0"/>
        <w:adjustRightInd w:val="0"/>
        <w:rPr>
          <w:rFonts w:ascii="Arial" w:hAnsi="Arial" w:cs="Arial"/>
          <w:b/>
          <w:bCs/>
          <w:sz w:val="22"/>
          <w:szCs w:val="22"/>
        </w:rPr>
      </w:pPr>
    </w:p>
    <w:p w:rsidR="004F516A" w:rsidRDefault="004F516A" w:rsidP="00356C78">
      <w:pPr>
        <w:autoSpaceDE w:val="0"/>
        <w:autoSpaceDN w:val="0"/>
        <w:adjustRightInd w:val="0"/>
        <w:rPr>
          <w:rFonts w:ascii="Arial" w:hAnsi="Arial" w:cs="Arial"/>
          <w:b/>
          <w:bCs/>
          <w:sz w:val="22"/>
          <w:szCs w:val="22"/>
        </w:rPr>
      </w:pPr>
    </w:p>
    <w:p w:rsidR="004F516A" w:rsidRDefault="004F516A" w:rsidP="00356C78">
      <w:pPr>
        <w:autoSpaceDE w:val="0"/>
        <w:autoSpaceDN w:val="0"/>
        <w:adjustRightInd w:val="0"/>
        <w:rPr>
          <w:rFonts w:ascii="Arial" w:hAnsi="Arial" w:cs="Arial"/>
          <w:b/>
          <w:bCs/>
          <w:sz w:val="22"/>
          <w:szCs w:val="22"/>
        </w:rPr>
      </w:pPr>
    </w:p>
    <w:p w:rsidR="004F516A" w:rsidRDefault="004F516A" w:rsidP="00356C78">
      <w:pPr>
        <w:autoSpaceDE w:val="0"/>
        <w:autoSpaceDN w:val="0"/>
        <w:adjustRightInd w:val="0"/>
        <w:rPr>
          <w:rFonts w:ascii="Arial" w:hAnsi="Arial" w:cs="Arial"/>
          <w:b/>
          <w:bCs/>
          <w:sz w:val="22"/>
          <w:szCs w:val="22"/>
        </w:rPr>
      </w:pPr>
    </w:p>
    <w:p w:rsidR="004F516A" w:rsidRDefault="004F516A" w:rsidP="00356C78">
      <w:pPr>
        <w:autoSpaceDE w:val="0"/>
        <w:autoSpaceDN w:val="0"/>
        <w:adjustRightInd w:val="0"/>
        <w:rPr>
          <w:rFonts w:ascii="Arial" w:hAnsi="Arial" w:cs="Arial"/>
          <w:b/>
          <w:bCs/>
          <w:sz w:val="22"/>
          <w:szCs w:val="22"/>
        </w:rPr>
      </w:pPr>
    </w:p>
    <w:p w:rsidR="004F516A" w:rsidRDefault="004F516A" w:rsidP="00356C78">
      <w:pPr>
        <w:autoSpaceDE w:val="0"/>
        <w:autoSpaceDN w:val="0"/>
        <w:adjustRightInd w:val="0"/>
        <w:rPr>
          <w:rFonts w:ascii="Arial" w:hAnsi="Arial" w:cs="Arial"/>
          <w:b/>
          <w:bCs/>
          <w:sz w:val="22"/>
          <w:szCs w:val="22"/>
        </w:rPr>
      </w:pPr>
    </w:p>
    <w:p w:rsidR="004F516A" w:rsidRDefault="004F516A" w:rsidP="00356C78">
      <w:pPr>
        <w:autoSpaceDE w:val="0"/>
        <w:autoSpaceDN w:val="0"/>
        <w:adjustRightInd w:val="0"/>
        <w:rPr>
          <w:rFonts w:ascii="Arial" w:hAnsi="Arial" w:cs="Arial"/>
          <w:b/>
          <w:bCs/>
          <w:sz w:val="22"/>
          <w:szCs w:val="22"/>
        </w:rPr>
      </w:pPr>
    </w:p>
    <w:p w:rsidR="004F516A" w:rsidRDefault="004F516A" w:rsidP="00356C78">
      <w:pPr>
        <w:autoSpaceDE w:val="0"/>
        <w:autoSpaceDN w:val="0"/>
        <w:adjustRightInd w:val="0"/>
        <w:rPr>
          <w:rFonts w:ascii="Arial" w:hAnsi="Arial" w:cs="Arial"/>
          <w:b/>
          <w:bCs/>
          <w:sz w:val="22"/>
          <w:szCs w:val="22"/>
        </w:rPr>
      </w:pPr>
    </w:p>
    <w:p w:rsidR="004F516A" w:rsidRDefault="004F516A" w:rsidP="00356C78">
      <w:pPr>
        <w:autoSpaceDE w:val="0"/>
        <w:autoSpaceDN w:val="0"/>
        <w:adjustRightInd w:val="0"/>
        <w:rPr>
          <w:rFonts w:ascii="Arial" w:hAnsi="Arial" w:cs="Arial"/>
          <w:b/>
          <w:bCs/>
          <w:sz w:val="22"/>
          <w:szCs w:val="22"/>
        </w:rPr>
      </w:pPr>
    </w:p>
    <w:p w:rsidR="00356C78" w:rsidRPr="002F36F4" w:rsidRDefault="00F663F0" w:rsidP="00356C78">
      <w:pPr>
        <w:autoSpaceDE w:val="0"/>
        <w:autoSpaceDN w:val="0"/>
        <w:adjustRightInd w:val="0"/>
        <w:rPr>
          <w:rFonts w:ascii="Arial" w:hAnsi="Arial" w:cs="Arial"/>
          <w:b/>
          <w:bCs/>
        </w:rPr>
      </w:pPr>
      <w:r w:rsidRPr="002F36F4">
        <w:rPr>
          <w:rFonts w:ascii="Arial" w:hAnsi="Arial" w:cs="Arial"/>
          <w:b/>
          <w:bCs/>
        </w:rPr>
        <w:lastRenderedPageBreak/>
        <w:t>Information till barn/elevgrupper</w:t>
      </w:r>
    </w:p>
    <w:p w:rsidR="00356C78" w:rsidRPr="00356C78" w:rsidRDefault="00356C78" w:rsidP="00356C78">
      <w:pPr>
        <w:autoSpaceDE w:val="0"/>
        <w:autoSpaceDN w:val="0"/>
        <w:adjustRightInd w:val="0"/>
        <w:rPr>
          <w:rFonts w:ascii="Arial" w:hAnsi="Arial" w:cs="Arial"/>
          <w:b/>
          <w:bCs/>
          <w:sz w:val="22"/>
          <w:szCs w:val="22"/>
        </w:rPr>
      </w:pPr>
      <w:r w:rsidRPr="00356C78">
        <w:rPr>
          <w:rFonts w:ascii="Arial" w:hAnsi="Arial" w:cs="Arial"/>
          <w:b/>
          <w:bCs/>
          <w:sz w:val="22"/>
          <w:szCs w:val="22"/>
        </w:rPr>
        <w:t>Att tänka på när något svårt har inträffat.</w:t>
      </w:r>
    </w:p>
    <w:p w:rsidR="00356C78" w:rsidRPr="001B7BD2" w:rsidRDefault="00356C78" w:rsidP="001B7BD2">
      <w:pPr>
        <w:pStyle w:val="Liststycke"/>
        <w:numPr>
          <w:ilvl w:val="0"/>
          <w:numId w:val="27"/>
        </w:numPr>
        <w:autoSpaceDE w:val="0"/>
        <w:autoSpaceDN w:val="0"/>
        <w:adjustRightInd w:val="0"/>
        <w:rPr>
          <w:rFonts w:ascii="Arial" w:hAnsi="Arial" w:cs="Arial"/>
          <w:sz w:val="22"/>
          <w:szCs w:val="22"/>
        </w:rPr>
      </w:pPr>
      <w:r w:rsidRPr="001B7BD2">
        <w:rPr>
          <w:rFonts w:ascii="Arial" w:hAnsi="Arial" w:cs="Arial"/>
          <w:sz w:val="22"/>
          <w:szCs w:val="22"/>
        </w:rPr>
        <w:t>Var alltid två personer som leder samtalet, varav minst en person är känd för eleverna.</w:t>
      </w:r>
    </w:p>
    <w:p w:rsidR="00356C78" w:rsidRPr="001B7BD2" w:rsidRDefault="00356C78" w:rsidP="001B7BD2">
      <w:pPr>
        <w:pStyle w:val="Liststycke"/>
        <w:numPr>
          <w:ilvl w:val="0"/>
          <w:numId w:val="27"/>
        </w:numPr>
        <w:autoSpaceDE w:val="0"/>
        <w:autoSpaceDN w:val="0"/>
        <w:adjustRightInd w:val="0"/>
        <w:rPr>
          <w:rFonts w:ascii="Arial" w:hAnsi="Arial" w:cs="Arial"/>
          <w:sz w:val="22"/>
          <w:szCs w:val="22"/>
        </w:rPr>
      </w:pPr>
      <w:r w:rsidRPr="001B7BD2">
        <w:rPr>
          <w:rFonts w:ascii="Arial" w:hAnsi="Arial" w:cs="Arial"/>
          <w:sz w:val="22"/>
          <w:szCs w:val="22"/>
        </w:rPr>
        <w:t>Ha god tid, en sådan information tar ofta mer tid än vad man tror.</w:t>
      </w:r>
    </w:p>
    <w:p w:rsidR="00356C78" w:rsidRPr="001B7BD2" w:rsidRDefault="00356C78" w:rsidP="001B7BD2">
      <w:pPr>
        <w:pStyle w:val="Liststycke"/>
        <w:numPr>
          <w:ilvl w:val="0"/>
          <w:numId w:val="27"/>
        </w:numPr>
        <w:autoSpaceDE w:val="0"/>
        <w:autoSpaceDN w:val="0"/>
        <w:adjustRightInd w:val="0"/>
        <w:rPr>
          <w:rFonts w:ascii="Arial" w:hAnsi="Arial" w:cs="Arial"/>
          <w:sz w:val="22"/>
          <w:szCs w:val="22"/>
        </w:rPr>
      </w:pPr>
      <w:r w:rsidRPr="001B7BD2">
        <w:rPr>
          <w:rFonts w:ascii="Arial" w:hAnsi="Arial" w:cs="Arial"/>
          <w:sz w:val="22"/>
          <w:szCs w:val="22"/>
        </w:rPr>
        <w:t>Man bör i förväg bestämma samtalsregler:</w:t>
      </w:r>
    </w:p>
    <w:p w:rsidR="00356C78" w:rsidRPr="00356C78" w:rsidRDefault="00356C78" w:rsidP="001B7BD2">
      <w:pPr>
        <w:autoSpaceDE w:val="0"/>
        <w:autoSpaceDN w:val="0"/>
        <w:adjustRightInd w:val="0"/>
        <w:ind w:firstLine="720"/>
        <w:rPr>
          <w:rFonts w:ascii="Arial" w:hAnsi="Arial" w:cs="Arial"/>
          <w:sz w:val="22"/>
          <w:szCs w:val="22"/>
        </w:rPr>
      </w:pPr>
      <w:r w:rsidRPr="00356C78">
        <w:rPr>
          <w:rFonts w:ascii="Arial" w:hAnsi="Arial" w:cs="Arial"/>
          <w:sz w:val="22"/>
          <w:szCs w:val="22"/>
        </w:rPr>
        <w:t>– Att det som sägs i rummet inte förs vidare till dem som inte har varit närvarande.</w:t>
      </w:r>
    </w:p>
    <w:p w:rsidR="00356C78" w:rsidRPr="00356C78" w:rsidRDefault="00356C78" w:rsidP="001B7BD2">
      <w:pPr>
        <w:autoSpaceDE w:val="0"/>
        <w:autoSpaceDN w:val="0"/>
        <w:adjustRightInd w:val="0"/>
        <w:ind w:firstLine="720"/>
        <w:rPr>
          <w:rFonts w:ascii="Arial" w:hAnsi="Arial" w:cs="Arial"/>
          <w:sz w:val="22"/>
          <w:szCs w:val="22"/>
        </w:rPr>
      </w:pPr>
      <w:r w:rsidRPr="00356C78">
        <w:rPr>
          <w:rFonts w:ascii="Arial" w:hAnsi="Arial" w:cs="Arial"/>
          <w:sz w:val="22"/>
          <w:szCs w:val="22"/>
        </w:rPr>
        <w:t>– Alla reaktioner är tillåtna.</w:t>
      </w:r>
    </w:p>
    <w:p w:rsidR="00356C78" w:rsidRPr="00356C78" w:rsidRDefault="00356C78" w:rsidP="001B7BD2">
      <w:pPr>
        <w:autoSpaceDE w:val="0"/>
        <w:autoSpaceDN w:val="0"/>
        <w:adjustRightInd w:val="0"/>
        <w:ind w:firstLine="720"/>
        <w:rPr>
          <w:rFonts w:ascii="Arial" w:hAnsi="Arial" w:cs="Arial"/>
          <w:sz w:val="22"/>
          <w:szCs w:val="22"/>
        </w:rPr>
      </w:pPr>
      <w:r w:rsidRPr="00356C78">
        <w:rPr>
          <w:rFonts w:ascii="Arial" w:hAnsi="Arial" w:cs="Arial"/>
          <w:sz w:val="22"/>
          <w:szCs w:val="22"/>
        </w:rPr>
        <w:t>– Ingen är tvingad att säga något.</w:t>
      </w:r>
    </w:p>
    <w:p w:rsidR="00356C78" w:rsidRPr="00356C78" w:rsidRDefault="00356C78" w:rsidP="001B7BD2">
      <w:pPr>
        <w:autoSpaceDE w:val="0"/>
        <w:autoSpaceDN w:val="0"/>
        <w:adjustRightInd w:val="0"/>
        <w:ind w:firstLine="720"/>
        <w:rPr>
          <w:rFonts w:ascii="Arial" w:hAnsi="Arial" w:cs="Arial"/>
          <w:sz w:val="22"/>
          <w:szCs w:val="22"/>
        </w:rPr>
      </w:pPr>
      <w:r w:rsidRPr="00356C78">
        <w:rPr>
          <w:rFonts w:ascii="Arial" w:hAnsi="Arial" w:cs="Arial"/>
          <w:sz w:val="22"/>
          <w:szCs w:val="22"/>
        </w:rPr>
        <w:t>– Var och en ska tala för sig själv och få prata till punkt.</w:t>
      </w:r>
    </w:p>
    <w:p w:rsidR="00356C78" w:rsidRPr="001B7BD2" w:rsidRDefault="00356C78" w:rsidP="001B7BD2">
      <w:pPr>
        <w:pStyle w:val="Liststycke"/>
        <w:numPr>
          <w:ilvl w:val="0"/>
          <w:numId w:val="28"/>
        </w:numPr>
        <w:autoSpaceDE w:val="0"/>
        <w:autoSpaceDN w:val="0"/>
        <w:adjustRightInd w:val="0"/>
        <w:rPr>
          <w:rFonts w:ascii="Arial" w:hAnsi="Arial" w:cs="Arial"/>
          <w:sz w:val="22"/>
          <w:szCs w:val="22"/>
        </w:rPr>
      </w:pPr>
      <w:r w:rsidRPr="001B7BD2">
        <w:rPr>
          <w:rFonts w:ascii="Arial" w:hAnsi="Arial" w:cs="Arial"/>
          <w:sz w:val="22"/>
          <w:szCs w:val="22"/>
        </w:rPr>
        <w:t>Berätta så konkret som möjligt vad som har inträffat.</w:t>
      </w:r>
    </w:p>
    <w:p w:rsidR="00356C78" w:rsidRPr="001B7BD2" w:rsidRDefault="00356C78" w:rsidP="001B7BD2">
      <w:pPr>
        <w:pStyle w:val="Liststycke"/>
        <w:numPr>
          <w:ilvl w:val="0"/>
          <w:numId w:val="28"/>
        </w:numPr>
        <w:autoSpaceDE w:val="0"/>
        <w:autoSpaceDN w:val="0"/>
        <w:adjustRightInd w:val="0"/>
        <w:rPr>
          <w:rFonts w:ascii="Arial" w:hAnsi="Arial" w:cs="Arial"/>
          <w:sz w:val="22"/>
          <w:szCs w:val="22"/>
        </w:rPr>
      </w:pPr>
      <w:r w:rsidRPr="001B7BD2">
        <w:rPr>
          <w:rFonts w:ascii="Arial" w:hAnsi="Arial" w:cs="Arial"/>
          <w:sz w:val="22"/>
          <w:szCs w:val="22"/>
        </w:rPr>
        <w:t>Ge eleverna gott om tid och möjlighet att prata om sina känslor och tankar.</w:t>
      </w:r>
    </w:p>
    <w:p w:rsidR="00356C78" w:rsidRPr="001B7BD2" w:rsidRDefault="00356C78" w:rsidP="001B7BD2">
      <w:pPr>
        <w:pStyle w:val="Liststycke"/>
        <w:numPr>
          <w:ilvl w:val="0"/>
          <w:numId w:val="28"/>
        </w:numPr>
        <w:autoSpaceDE w:val="0"/>
        <w:autoSpaceDN w:val="0"/>
        <w:adjustRightInd w:val="0"/>
        <w:rPr>
          <w:rFonts w:ascii="Arial" w:hAnsi="Arial" w:cs="Arial"/>
          <w:sz w:val="22"/>
          <w:szCs w:val="22"/>
        </w:rPr>
      </w:pPr>
      <w:r w:rsidRPr="001B7BD2">
        <w:rPr>
          <w:rFonts w:ascii="Arial" w:hAnsi="Arial" w:cs="Arial"/>
          <w:sz w:val="22"/>
          <w:szCs w:val="22"/>
        </w:rPr>
        <w:t>Samla avslutningsvis ihop intrycken och rekommendera eleverna att samtala med föräldrar och kamrater. Förbered eleverna på att de kan komma att reagera på olika sätt efter en tid och detta är fullständigt normalt.</w:t>
      </w:r>
    </w:p>
    <w:p w:rsidR="00356C78" w:rsidRPr="001B7BD2" w:rsidRDefault="00356C78" w:rsidP="001B7BD2">
      <w:pPr>
        <w:pStyle w:val="Liststycke"/>
        <w:numPr>
          <w:ilvl w:val="0"/>
          <w:numId w:val="28"/>
        </w:numPr>
        <w:autoSpaceDE w:val="0"/>
        <w:autoSpaceDN w:val="0"/>
        <w:adjustRightInd w:val="0"/>
        <w:rPr>
          <w:rFonts w:ascii="Arial" w:hAnsi="Arial" w:cs="Arial"/>
          <w:sz w:val="22"/>
          <w:szCs w:val="22"/>
        </w:rPr>
      </w:pPr>
      <w:r w:rsidRPr="001B7BD2">
        <w:rPr>
          <w:rFonts w:ascii="Arial" w:hAnsi="Arial" w:cs="Arial"/>
          <w:sz w:val="22"/>
          <w:szCs w:val="22"/>
        </w:rPr>
        <w:t>Läraren kan ge eleverna råd, till exempel:</w:t>
      </w:r>
    </w:p>
    <w:p w:rsidR="00356C78" w:rsidRPr="00356C78" w:rsidRDefault="00356C78" w:rsidP="001B7BD2">
      <w:pPr>
        <w:autoSpaceDE w:val="0"/>
        <w:autoSpaceDN w:val="0"/>
        <w:adjustRightInd w:val="0"/>
        <w:ind w:firstLine="720"/>
        <w:rPr>
          <w:rFonts w:ascii="Arial" w:hAnsi="Arial" w:cs="Arial"/>
          <w:sz w:val="22"/>
          <w:szCs w:val="22"/>
        </w:rPr>
      </w:pPr>
      <w:r w:rsidRPr="00356C78">
        <w:rPr>
          <w:rFonts w:ascii="Arial" w:hAnsi="Arial" w:cs="Arial"/>
          <w:sz w:val="22"/>
          <w:szCs w:val="22"/>
        </w:rPr>
        <w:t>– Att prata med föräldrarna om det som hänt.</w:t>
      </w:r>
    </w:p>
    <w:p w:rsidR="00356C78" w:rsidRPr="00356C78" w:rsidRDefault="00356C78" w:rsidP="001B7BD2">
      <w:pPr>
        <w:autoSpaceDE w:val="0"/>
        <w:autoSpaceDN w:val="0"/>
        <w:adjustRightInd w:val="0"/>
        <w:ind w:firstLine="720"/>
        <w:rPr>
          <w:rFonts w:ascii="Arial" w:hAnsi="Arial" w:cs="Arial"/>
          <w:sz w:val="22"/>
          <w:szCs w:val="22"/>
        </w:rPr>
      </w:pPr>
      <w:r w:rsidRPr="00356C78">
        <w:rPr>
          <w:rFonts w:ascii="Arial" w:hAnsi="Arial" w:cs="Arial"/>
          <w:sz w:val="22"/>
          <w:szCs w:val="22"/>
        </w:rPr>
        <w:t>– Att prata med vänner, skriv dikter, dagbok eller liknande.</w:t>
      </w:r>
    </w:p>
    <w:p w:rsidR="00356C78" w:rsidRPr="00356C78" w:rsidRDefault="00356C78" w:rsidP="001B7BD2">
      <w:pPr>
        <w:autoSpaceDE w:val="0"/>
        <w:autoSpaceDN w:val="0"/>
        <w:adjustRightInd w:val="0"/>
        <w:ind w:firstLine="720"/>
        <w:rPr>
          <w:rFonts w:ascii="Arial" w:hAnsi="Arial" w:cs="Arial"/>
          <w:sz w:val="22"/>
          <w:szCs w:val="22"/>
        </w:rPr>
      </w:pPr>
      <w:r w:rsidRPr="00356C78">
        <w:rPr>
          <w:rFonts w:ascii="Arial" w:hAnsi="Arial" w:cs="Arial"/>
          <w:sz w:val="22"/>
          <w:szCs w:val="22"/>
        </w:rPr>
        <w:t>– Gör något tillsammans för de efterlevande</w:t>
      </w:r>
    </w:p>
    <w:p w:rsidR="00356C78" w:rsidRPr="001B7BD2" w:rsidRDefault="00356C78" w:rsidP="001B7BD2">
      <w:pPr>
        <w:pStyle w:val="Liststycke"/>
        <w:numPr>
          <w:ilvl w:val="0"/>
          <w:numId w:val="29"/>
        </w:numPr>
        <w:autoSpaceDE w:val="0"/>
        <w:autoSpaceDN w:val="0"/>
        <w:adjustRightInd w:val="0"/>
        <w:rPr>
          <w:rFonts w:ascii="Arial" w:hAnsi="Arial" w:cs="Arial"/>
          <w:sz w:val="22"/>
          <w:szCs w:val="22"/>
        </w:rPr>
      </w:pPr>
      <w:r w:rsidRPr="001B7BD2">
        <w:rPr>
          <w:rFonts w:ascii="Arial" w:hAnsi="Arial" w:cs="Arial"/>
          <w:sz w:val="22"/>
          <w:szCs w:val="22"/>
        </w:rPr>
        <w:t>Berätta vad som händer praktiskt den närmaste tiden.</w:t>
      </w:r>
    </w:p>
    <w:p w:rsidR="00356C78" w:rsidRPr="001B7BD2" w:rsidRDefault="00356C78" w:rsidP="001B7BD2">
      <w:pPr>
        <w:pStyle w:val="Liststycke"/>
        <w:numPr>
          <w:ilvl w:val="0"/>
          <w:numId w:val="29"/>
        </w:numPr>
        <w:autoSpaceDE w:val="0"/>
        <w:autoSpaceDN w:val="0"/>
        <w:adjustRightInd w:val="0"/>
        <w:rPr>
          <w:rFonts w:ascii="Arial" w:hAnsi="Arial" w:cs="Arial"/>
          <w:sz w:val="22"/>
          <w:szCs w:val="22"/>
        </w:rPr>
      </w:pPr>
      <w:r w:rsidRPr="001B7BD2">
        <w:rPr>
          <w:rFonts w:ascii="Arial" w:hAnsi="Arial" w:cs="Arial"/>
          <w:sz w:val="22"/>
          <w:szCs w:val="22"/>
        </w:rPr>
        <w:t>Erbjud dig att finnas till hands när det behövs.</w:t>
      </w:r>
    </w:p>
    <w:p w:rsidR="00356C78" w:rsidRPr="00777314" w:rsidRDefault="00356C78" w:rsidP="001B7BD2">
      <w:pPr>
        <w:pStyle w:val="Liststycke"/>
        <w:numPr>
          <w:ilvl w:val="0"/>
          <w:numId w:val="29"/>
        </w:numPr>
        <w:autoSpaceDE w:val="0"/>
        <w:autoSpaceDN w:val="0"/>
        <w:adjustRightInd w:val="0"/>
        <w:rPr>
          <w:rFonts w:ascii="Arial" w:hAnsi="Arial" w:cs="Arial"/>
          <w:sz w:val="22"/>
          <w:szCs w:val="22"/>
        </w:rPr>
      </w:pPr>
      <w:r w:rsidRPr="00777314">
        <w:rPr>
          <w:rFonts w:ascii="Arial" w:hAnsi="Arial" w:cs="Arial"/>
          <w:sz w:val="22"/>
          <w:szCs w:val="22"/>
        </w:rPr>
        <w:t xml:space="preserve">Avslutningsvis bör man fråga eleverna om de har några funderingar, om det är något som är oklart eller </w:t>
      </w:r>
      <w:r w:rsidR="00777314">
        <w:rPr>
          <w:rFonts w:ascii="Arial" w:hAnsi="Arial" w:cs="Arial"/>
          <w:sz w:val="22"/>
          <w:szCs w:val="22"/>
        </w:rPr>
        <w:t>v</w:t>
      </w:r>
      <w:r w:rsidRPr="00777314">
        <w:rPr>
          <w:rFonts w:ascii="Arial" w:hAnsi="Arial" w:cs="Arial"/>
          <w:sz w:val="22"/>
          <w:szCs w:val="22"/>
        </w:rPr>
        <w:t>ad de tyckte om samlingen.</w:t>
      </w:r>
    </w:p>
    <w:p w:rsidR="00356C78" w:rsidRPr="001B7BD2" w:rsidRDefault="00356C78" w:rsidP="001B7BD2">
      <w:pPr>
        <w:pStyle w:val="Liststycke"/>
        <w:numPr>
          <w:ilvl w:val="0"/>
          <w:numId w:val="29"/>
        </w:numPr>
        <w:autoSpaceDE w:val="0"/>
        <w:autoSpaceDN w:val="0"/>
        <w:adjustRightInd w:val="0"/>
        <w:rPr>
          <w:rFonts w:ascii="Arial" w:hAnsi="Arial" w:cs="Arial"/>
          <w:sz w:val="22"/>
          <w:szCs w:val="22"/>
        </w:rPr>
      </w:pPr>
      <w:r w:rsidRPr="001B7BD2">
        <w:rPr>
          <w:rFonts w:ascii="Arial" w:hAnsi="Arial" w:cs="Arial"/>
          <w:sz w:val="22"/>
          <w:szCs w:val="22"/>
        </w:rPr>
        <w:t>Var under tiden observant på olika reaktioner hos eleverna. Finns det fortsatt behov, enskilt eller i grupp?</w:t>
      </w:r>
      <w:r w:rsidRPr="001B7BD2">
        <w:rPr>
          <w:rFonts w:ascii="Arial" w:hAnsi="Arial" w:cs="Arial"/>
          <w:sz w:val="22"/>
          <w:szCs w:val="22"/>
        </w:rPr>
        <w:br/>
      </w:r>
    </w:p>
    <w:p w:rsidR="00356C78" w:rsidRPr="00356C78" w:rsidRDefault="00356C78" w:rsidP="00356C78">
      <w:pPr>
        <w:autoSpaceDE w:val="0"/>
        <w:autoSpaceDN w:val="0"/>
        <w:adjustRightInd w:val="0"/>
        <w:rPr>
          <w:rFonts w:ascii="Arial" w:hAnsi="Arial" w:cs="Arial"/>
          <w:b/>
          <w:bCs/>
          <w:sz w:val="22"/>
          <w:szCs w:val="22"/>
        </w:rPr>
      </w:pPr>
      <w:r w:rsidRPr="00356C78">
        <w:rPr>
          <w:rFonts w:ascii="Arial" w:hAnsi="Arial" w:cs="Arial"/>
          <w:b/>
          <w:bCs/>
          <w:sz w:val="22"/>
          <w:szCs w:val="22"/>
        </w:rPr>
        <w:t>Krisreaktioner</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När en krisreaktion uppstår är det inte bara det som sker i ögonblicket som påverkar våra reaktioner. Vår bakgrund och tidigare upplevelser gör att vi bär med oss sådant som kan vara både sårbarhet och styrka i en situation. Livssituationen just nu, exempelvis i familjen, kan göra krisen förstärks. 5 (5) Därför kommer människor att reagera olika starkt och med olika uttryck i en kris.</w:t>
      </w:r>
      <w:r w:rsidRPr="00356C78">
        <w:rPr>
          <w:rFonts w:ascii="Arial" w:hAnsi="Arial" w:cs="Arial"/>
          <w:sz w:val="22"/>
          <w:szCs w:val="22"/>
        </w:rPr>
        <w:br/>
      </w:r>
    </w:p>
    <w:p w:rsidR="00356C78" w:rsidRPr="00356C78" w:rsidRDefault="00356C78" w:rsidP="00356C78">
      <w:pPr>
        <w:autoSpaceDE w:val="0"/>
        <w:autoSpaceDN w:val="0"/>
        <w:adjustRightInd w:val="0"/>
        <w:rPr>
          <w:rFonts w:ascii="Arial" w:hAnsi="Arial" w:cs="Arial"/>
          <w:b/>
          <w:bCs/>
          <w:sz w:val="22"/>
          <w:szCs w:val="22"/>
        </w:rPr>
      </w:pPr>
      <w:r w:rsidRPr="00356C78">
        <w:rPr>
          <w:rFonts w:ascii="Arial" w:hAnsi="Arial" w:cs="Arial"/>
          <w:b/>
          <w:bCs/>
          <w:sz w:val="22"/>
          <w:szCs w:val="22"/>
        </w:rPr>
        <w:t>Krisförlopp</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 Chockfas: Från någon timme upp till en dag. Den drabbade är upptagen med att orientera sig och upp</w:t>
      </w:r>
      <w:r>
        <w:rPr>
          <w:rFonts w:ascii="Arial" w:hAnsi="Arial" w:cs="Arial"/>
          <w:sz w:val="22"/>
          <w:szCs w:val="22"/>
        </w:rPr>
        <w:br/>
        <w:t xml:space="preserve">  </w:t>
      </w:r>
      <w:r w:rsidRPr="00356C78">
        <w:rPr>
          <w:rFonts w:ascii="Arial" w:hAnsi="Arial" w:cs="Arial"/>
          <w:sz w:val="22"/>
          <w:szCs w:val="22"/>
        </w:rPr>
        <w:t xml:space="preserve">lever ett inre kaos. Detta märks inte alltid på ytan. Var beredd att han just nu inte tar in viktig </w:t>
      </w:r>
      <w:r>
        <w:rPr>
          <w:rFonts w:ascii="Arial" w:hAnsi="Arial" w:cs="Arial"/>
          <w:sz w:val="22"/>
          <w:szCs w:val="22"/>
        </w:rPr>
        <w:br/>
        <w:t xml:space="preserve">  </w:t>
      </w:r>
      <w:r w:rsidRPr="00356C78">
        <w:rPr>
          <w:rFonts w:ascii="Arial" w:hAnsi="Arial" w:cs="Arial"/>
          <w:sz w:val="22"/>
          <w:szCs w:val="22"/>
        </w:rPr>
        <w:t>information.</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 Reaktionsfas: Från några veckor till månader. Man kan uppleva sömnstörningar, aptitproblem, flykt.</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 Bearbetningsfas: Från ett halvt till ett år.</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 Nyorienteringsfas: Krisen är helt bearbetad eller under kontroll. Vissa kriser avslutas dock aldrig.</w:t>
      </w:r>
    </w:p>
    <w:p w:rsidR="00356C78" w:rsidRPr="00356C78" w:rsidRDefault="00356C78" w:rsidP="00356C78">
      <w:pPr>
        <w:autoSpaceDE w:val="0"/>
        <w:autoSpaceDN w:val="0"/>
        <w:adjustRightInd w:val="0"/>
        <w:rPr>
          <w:rFonts w:ascii="Arial" w:hAnsi="Arial" w:cs="Arial"/>
          <w:b/>
          <w:bCs/>
          <w:sz w:val="22"/>
          <w:szCs w:val="22"/>
        </w:rPr>
      </w:pPr>
    </w:p>
    <w:p w:rsidR="00356C78" w:rsidRPr="00356C78" w:rsidRDefault="00356C78" w:rsidP="00356C78">
      <w:pPr>
        <w:autoSpaceDE w:val="0"/>
        <w:autoSpaceDN w:val="0"/>
        <w:adjustRightInd w:val="0"/>
        <w:rPr>
          <w:rFonts w:ascii="Arial" w:hAnsi="Arial" w:cs="Arial"/>
          <w:b/>
          <w:bCs/>
          <w:sz w:val="22"/>
          <w:szCs w:val="22"/>
        </w:rPr>
      </w:pPr>
      <w:r w:rsidRPr="00356C78">
        <w:rPr>
          <w:rFonts w:ascii="Arial" w:hAnsi="Arial" w:cs="Arial"/>
          <w:b/>
          <w:bCs/>
          <w:sz w:val="22"/>
          <w:szCs w:val="22"/>
        </w:rPr>
        <w:t>Vanliga sätt att reagera</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Känslor av ångest och rädsla.</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Påträngande minnesbilder av det som hänt.</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Sömnstörningar: Svårt att somna, vaknar under natten och kan inte somna om,</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mardrömmar.</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Kroppsliga besvär med huvudvärk, magont och muskelvärk.</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Skuldkänslor och självförebrådelser.</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Sorgsenhet, nedstämdhet och depressioner.</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Irritation och ilska.</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Rastlöshet och oro.</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Störningar i relationer till andra.</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sz w:val="22"/>
          <w:szCs w:val="22"/>
        </w:rPr>
        <w:t>Nedsatt arbetsförmåga och koncentrationssvårigheter</w:t>
      </w:r>
    </w:p>
    <w:p w:rsidR="00356C78" w:rsidRPr="00356C78" w:rsidRDefault="00356C78" w:rsidP="00356C78">
      <w:pPr>
        <w:autoSpaceDE w:val="0"/>
        <w:autoSpaceDN w:val="0"/>
        <w:adjustRightInd w:val="0"/>
        <w:rPr>
          <w:rFonts w:ascii="Arial" w:hAnsi="Arial" w:cs="Arial"/>
          <w:sz w:val="22"/>
          <w:szCs w:val="22"/>
        </w:rPr>
      </w:pPr>
      <w:r w:rsidRPr="00356C78">
        <w:rPr>
          <w:rFonts w:ascii="Arial" w:hAnsi="Arial" w:cs="Arial"/>
          <w:b/>
          <w:bCs/>
          <w:sz w:val="22"/>
          <w:szCs w:val="22"/>
        </w:rPr>
        <w:t xml:space="preserve"> </w:t>
      </w:r>
    </w:p>
    <w:p w:rsidR="000C60CB" w:rsidRDefault="000C60CB" w:rsidP="001663C3">
      <w:pPr>
        <w:rPr>
          <w:rFonts w:ascii="Arial" w:hAnsi="Arial" w:cs="Arial"/>
          <w:sz w:val="22"/>
          <w:szCs w:val="22"/>
        </w:rPr>
      </w:pPr>
    </w:p>
    <w:p w:rsidR="000C60CB" w:rsidRDefault="000C60CB" w:rsidP="001663C3">
      <w:pPr>
        <w:rPr>
          <w:rFonts w:ascii="Arial" w:hAnsi="Arial" w:cs="Arial"/>
          <w:sz w:val="22"/>
          <w:szCs w:val="22"/>
        </w:rPr>
      </w:pPr>
    </w:p>
    <w:p w:rsidR="004F516A" w:rsidRDefault="004F516A" w:rsidP="001663C3">
      <w:pPr>
        <w:rPr>
          <w:rFonts w:ascii="Arial" w:hAnsi="Arial" w:cs="Arial"/>
          <w:sz w:val="22"/>
          <w:szCs w:val="22"/>
        </w:rPr>
      </w:pPr>
    </w:p>
    <w:p w:rsidR="004F516A" w:rsidRPr="00356C78" w:rsidRDefault="004F516A" w:rsidP="001663C3">
      <w:pPr>
        <w:rPr>
          <w:rFonts w:ascii="Arial" w:hAnsi="Arial" w:cs="Arial"/>
          <w:sz w:val="22"/>
          <w:szCs w:val="22"/>
        </w:rPr>
      </w:pPr>
    </w:p>
    <w:p w:rsidR="001663C3" w:rsidRPr="00356C78" w:rsidRDefault="001663C3" w:rsidP="001663C3">
      <w:pPr>
        <w:rPr>
          <w:rFonts w:ascii="Arial" w:hAnsi="Arial" w:cs="Arial"/>
          <w:sz w:val="22"/>
          <w:szCs w:val="22"/>
        </w:rPr>
      </w:pPr>
    </w:p>
    <w:p w:rsidR="001663C3" w:rsidRPr="00F62643" w:rsidRDefault="001663C3" w:rsidP="001663C3">
      <w:pPr>
        <w:rPr>
          <w:rFonts w:ascii="Arial" w:hAnsi="Arial" w:cs="Arial"/>
          <w:b/>
          <w:sz w:val="22"/>
          <w:szCs w:val="22"/>
        </w:rPr>
      </w:pPr>
      <w:r w:rsidRPr="00F62643">
        <w:rPr>
          <w:rFonts w:ascii="Arial" w:hAnsi="Arial" w:cs="Arial"/>
          <w:b/>
          <w:sz w:val="22"/>
          <w:szCs w:val="22"/>
        </w:rPr>
        <w:lastRenderedPageBreak/>
        <w:t xml:space="preserve">Rutiner vid </w:t>
      </w:r>
      <w:r w:rsidR="00F62643">
        <w:rPr>
          <w:rFonts w:ascii="Arial" w:hAnsi="Arial" w:cs="Arial"/>
          <w:b/>
          <w:sz w:val="22"/>
          <w:szCs w:val="22"/>
        </w:rPr>
        <w:t xml:space="preserve">organiserade </w:t>
      </w:r>
      <w:r w:rsidRPr="00F62643">
        <w:rPr>
          <w:rFonts w:ascii="Arial" w:hAnsi="Arial" w:cs="Arial"/>
          <w:b/>
          <w:sz w:val="22"/>
          <w:szCs w:val="22"/>
        </w:rPr>
        <w:t>resor av olika slag</w:t>
      </w:r>
    </w:p>
    <w:p w:rsidR="001663C3" w:rsidRPr="00356C78" w:rsidRDefault="001663C3" w:rsidP="001663C3">
      <w:pPr>
        <w:rPr>
          <w:rFonts w:ascii="Arial" w:hAnsi="Arial" w:cs="Arial"/>
          <w:sz w:val="22"/>
          <w:szCs w:val="22"/>
        </w:rPr>
      </w:pPr>
      <w:r w:rsidRPr="00356C78">
        <w:rPr>
          <w:rFonts w:ascii="Arial" w:hAnsi="Arial" w:cs="Arial"/>
          <w:sz w:val="22"/>
          <w:szCs w:val="22"/>
        </w:rPr>
        <w:t xml:space="preserve">1. Ansvarig ledare ser till att ifylld RESEBLANKETT lämnas till respektive expedition. Detta gäller inte </w:t>
      </w:r>
      <w:r w:rsidR="00DA3E22">
        <w:rPr>
          <w:rFonts w:ascii="Arial" w:hAnsi="Arial" w:cs="Arial"/>
          <w:sz w:val="22"/>
          <w:szCs w:val="22"/>
        </w:rPr>
        <w:br/>
        <w:t xml:space="preserve">    </w:t>
      </w:r>
      <w:r w:rsidRPr="00356C78">
        <w:rPr>
          <w:rFonts w:ascii="Arial" w:hAnsi="Arial" w:cs="Arial"/>
          <w:sz w:val="22"/>
          <w:szCs w:val="22"/>
        </w:rPr>
        <w:t>då elever reser med egna busskort.</w:t>
      </w:r>
    </w:p>
    <w:p w:rsidR="001663C3" w:rsidRDefault="001663C3" w:rsidP="001663C3">
      <w:pPr>
        <w:rPr>
          <w:rFonts w:ascii="Arial" w:hAnsi="Arial" w:cs="Arial"/>
          <w:sz w:val="22"/>
          <w:szCs w:val="22"/>
        </w:rPr>
      </w:pPr>
      <w:r w:rsidRPr="00356C78">
        <w:rPr>
          <w:rFonts w:ascii="Arial" w:hAnsi="Arial" w:cs="Arial"/>
          <w:sz w:val="22"/>
          <w:szCs w:val="22"/>
        </w:rPr>
        <w:t>2</w:t>
      </w:r>
      <w:r w:rsidR="00F62643">
        <w:rPr>
          <w:rFonts w:ascii="Arial" w:hAnsi="Arial" w:cs="Arial"/>
          <w:sz w:val="22"/>
          <w:szCs w:val="22"/>
        </w:rPr>
        <w:t>. Deltagarlista lämnas till expeditionen.</w:t>
      </w:r>
    </w:p>
    <w:p w:rsidR="00522A4F" w:rsidRPr="00356C78" w:rsidRDefault="00522A4F" w:rsidP="001663C3">
      <w:pPr>
        <w:rPr>
          <w:rFonts w:ascii="Arial" w:hAnsi="Arial" w:cs="Arial"/>
          <w:sz w:val="22"/>
          <w:szCs w:val="22"/>
        </w:rPr>
      </w:pPr>
      <w:r>
        <w:rPr>
          <w:rFonts w:ascii="Arial" w:hAnsi="Arial" w:cs="Arial"/>
          <w:sz w:val="22"/>
          <w:szCs w:val="22"/>
        </w:rPr>
        <w:t>3. Ta alltid med en mobiltelefon.</w:t>
      </w:r>
    </w:p>
    <w:p w:rsidR="001663C3" w:rsidRPr="00356C78" w:rsidRDefault="00522A4F" w:rsidP="001663C3">
      <w:pPr>
        <w:rPr>
          <w:rFonts w:ascii="Arial" w:hAnsi="Arial" w:cs="Arial"/>
          <w:sz w:val="22"/>
          <w:szCs w:val="22"/>
        </w:rPr>
      </w:pPr>
      <w:r>
        <w:rPr>
          <w:rFonts w:ascii="Arial" w:hAnsi="Arial" w:cs="Arial"/>
          <w:sz w:val="22"/>
          <w:szCs w:val="22"/>
        </w:rPr>
        <w:t>4</w:t>
      </w:r>
      <w:r w:rsidR="001663C3" w:rsidRPr="00356C78">
        <w:rPr>
          <w:rFonts w:ascii="Arial" w:hAnsi="Arial" w:cs="Arial"/>
          <w:sz w:val="22"/>
          <w:szCs w:val="22"/>
        </w:rPr>
        <w:t>. Om en olycka inträffar:</w:t>
      </w:r>
    </w:p>
    <w:p w:rsidR="001663C3" w:rsidRPr="00356C78" w:rsidRDefault="00F62643" w:rsidP="001663C3">
      <w:pPr>
        <w:numPr>
          <w:ilvl w:val="0"/>
          <w:numId w:val="24"/>
        </w:numPr>
        <w:rPr>
          <w:rFonts w:ascii="Arial" w:hAnsi="Arial" w:cs="Arial"/>
          <w:sz w:val="22"/>
          <w:szCs w:val="22"/>
        </w:rPr>
      </w:pPr>
      <w:r>
        <w:rPr>
          <w:rFonts w:ascii="Arial" w:hAnsi="Arial" w:cs="Arial"/>
          <w:sz w:val="22"/>
          <w:szCs w:val="22"/>
        </w:rPr>
        <w:t>larma</w:t>
      </w:r>
      <w:r w:rsidR="001663C3" w:rsidRPr="00356C78">
        <w:rPr>
          <w:rFonts w:ascii="Arial" w:hAnsi="Arial" w:cs="Arial"/>
          <w:sz w:val="22"/>
          <w:szCs w:val="22"/>
        </w:rPr>
        <w:t xml:space="preserve"> 112 </w:t>
      </w:r>
    </w:p>
    <w:p w:rsidR="001663C3" w:rsidRPr="00356C78" w:rsidRDefault="001663C3" w:rsidP="001663C3">
      <w:pPr>
        <w:numPr>
          <w:ilvl w:val="0"/>
          <w:numId w:val="24"/>
        </w:numPr>
        <w:rPr>
          <w:rFonts w:ascii="Arial" w:hAnsi="Arial" w:cs="Arial"/>
          <w:sz w:val="22"/>
          <w:szCs w:val="22"/>
        </w:rPr>
      </w:pPr>
      <w:r w:rsidRPr="00356C78">
        <w:rPr>
          <w:rFonts w:ascii="Arial" w:hAnsi="Arial" w:cs="Arial"/>
          <w:sz w:val="22"/>
          <w:szCs w:val="22"/>
        </w:rPr>
        <w:t xml:space="preserve">kontakta snarast </w:t>
      </w:r>
      <w:r w:rsidR="00F62643">
        <w:rPr>
          <w:rFonts w:ascii="Arial" w:hAnsi="Arial" w:cs="Arial"/>
          <w:sz w:val="22"/>
          <w:szCs w:val="22"/>
        </w:rPr>
        <w:t>förskolans eller skolans</w:t>
      </w:r>
      <w:r w:rsidRPr="00356C78">
        <w:rPr>
          <w:rFonts w:ascii="Arial" w:hAnsi="Arial" w:cs="Arial"/>
          <w:sz w:val="22"/>
          <w:szCs w:val="22"/>
        </w:rPr>
        <w:t xml:space="preserve"> expedition via telefon 0480 – 45 21 90 respektive 0480- 45 22 00</w:t>
      </w:r>
    </w:p>
    <w:p w:rsidR="00E31895" w:rsidRPr="00356C78" w:rsidRDefault="001663C3" w:rsidP="001663C3">
      <w:pPr>
        <w:numPr>
          <w:ilvl w:val="0"/>
          <w:numId w:val="24"/>
        </w:numPr>
        <w:rPr>
          <w:rFonts w:ascii="Arial" w:hAnsi="Arial" w:cs="Arial"/>
          <w:i/>
          <w:sz w:val="22"/>
          <w:szCs w:val="22"/>
        </w:rPr>
      </w:pPr>
      <w:r w:rsidRPr="00356C78">
        <w:rPr>
          <w:rFonts w:ascii="Arial" w:hAnsi="Arial" w:cs="Arial"/>
          <w:sz w:val="22"/>
          <w:szCs w:val="22"/>
        </w:rPr>
        <w:t>under icke arbetstid nås rektor Ulf Nilsson på tel. 073-1471471, rektor Claes Lindmark på tel 076-650 45 08 och förskolechef Annika Wirefeld tel 070-2153093</w:t>
      </w:r>
    </w:p>
    <w:p w:rsidR="00E31895" w:rsidRPr="00356C78" w:rsidRDefault="00E31895" w:rsidP="001663C3">
      <w:pPr>
        <w:rPr>
          <w:rFonts w:ascii="Arial" w:hAnsi="Arial" w:cs="Arial"/>
          <w:i/>
          <w:sz w:val="22"/>
          <w:szCs w:val="22"/>
        </w:rPr>
      </w:pPr>
    </w:p>
    <w:p w:rsidR="00E31895" w:rsidRPr="00356C78" w:rsidRDefault="00E31895" w:rsidP="001663C3">
      <w:pPr>
        <w:rPr>
          <w:rFonts w:ascii="Arial" w:hAnsi="Arial" w:cs="Arial"/>
          <w:i/>
          <w:sz w:val="22"/>
          <w:szCs w:val="22"/>
        </w:rPr>
      </w:pPr>
    </w:p>
    <w:p w:rsidR="001663C3" w:rsidRPr="00356C78" w:rsidRDefault="001663C3" w:rsidP="001663C3">
      <w:pPr>
        <w:rPr>
          <w:rFonts w:ascii="Arial" w:hAnsi="Arial" w:cs="Arial"/>
          <w:i/>
          <w:sz w:val="22"/>
          <w:szCs w:val="22"/>
        </w:rPr>
      </w:pPr>
      <w:r w:rsidRPr="00356C78">
        <w:rPr>
          <w:rFonts w:ascii="Arial" w:hAnsi="Arial" w:cs="Arial"/>
          <w:i/>
          <w:sz w:val="22"/>
          <w:szCs w:val="22"/>
        </w:rPr>
        <w:tab/>
      </w:r>
    </w:p>
    <w:p w:rsidR="001663C3" w:rsidRPr="00356C78" w:rsidRDefault="001663C3" w:rsidP="001663C3">
      <w:pPr>
        <w:jc w:val="center"/>
        <w:rPr>
          <w:rFonts w:ascii="Arial" w:hAnsi="Arial" w:cs="Arial"/>
          <w:sz w:val="22"/>
          <w:szCs w:val="22"/>
        </w:rPr>
      </w:pPr>
      <w:r w:rsidRPr="00356C78">
        <w:rPr>
          <w:rFonts w:ascii="Arial" w:hAnsi="Arial" w:cs="Arial"/>
          <w:sz w:val="22"/>
          <w:szCs w:val="22"/>
        </w:rPr>
        <w:t>RESEBLANKETT</w:t>
      </w:r>
    </w:p>
    <w:p w:rsidR="001663C3" w:rsidRPr="00356C78" w:rsidRDefault="001663C3" w:rsidP="001663C3">
      <w:pPr>
        <w:jc w:val="center"/>
        <w:rPr>
          <w:rFonts w:ascii="Arial" w:hAnsi="Arial" w:cs="Arial"/>
          <w:sz w:val="22"/>
          <w:szCs w:val="22"/>
        </w:rPr>
      </w:pP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Datum:....................................................................</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Ansvarig ledare:......................................................</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Färdväg med avresetid och beräknad ankomsttid. Vid bortovaro mer än ett dygn skall eventuella öve</w:t>
      </w:r>
      <w:r w:rsidRPr="00356C78">
        <w:rPr>
          <w:rFonts w:ascii="Arial" w:hAnsi="Arial" w:cs="Arial"/>
          <w:sz w:val="22"/>
          <w:szCs w:val="22"/>
        </w:rPr>
        <w:t>r</w:t>
      </w:r>
      <w:r w:rsidRPr="00356C78">
        <w:rPr>
          <w:rFonts w:ascii="Arial" w:hAnsi="Arial" w:cs="Arial"/>
          <w:sz w:val="22"/>
          <w:szCs w:val="22"/>
        </w:rPr>
        <w:t xml:space="preserve">nattningsställen anges med </w:t>
      </w:r>
      <w:r w:rsidRPr="00356C78">
        <w:rPr>
          <w:rFonts w:ascii="Arial" w:hAnsi="Arial" w:cs="Arial"/>
          <w:sz w:val="22"/>
          <w:szCs w:val="22"/>
          <w:u w:val="single"/>
        </w:rPr>
        <w:t>adress</w:t>
      </w:r>
      <w:r w:rsidRPr="00356C78">
        <w:rPr>
          <w:rFonts w:ascii="Arial" w:hAnsi="Arial" w:cs="Arial"/>
          <w:sz w:val="22"/>
          <w:szCs w:val="22"/>
        </w:rPr>
        <w:t xml:space="preserve"> och </w:t>
      </w:r>
      <w:r w:rsidRPr="00356C78">
        <w:rPr>
          <w:rFonts w:ascii="Arial" w:hAnsi="Arial" w:cs="Arial"/>
          <w:sz w:val="22"/>
          <w:szCs w:val="22"/>
          <w:u w:val="single"/>
        </w:rPr>
        <w:t>telefonnummer</w:t>
      </w:r>
      <w:r w:rsidRPr="00356C78">
        <w:rPr>
          <w:rFonts w:ascii="Arial" w:hAnsi="Arial" w:cs="Arial"/>
          <w:sz w:val="22"/>
          <w:szCs w:val="22"/>
        </w:rPr>
        <w:t>.</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Transportfirma:.........................................................</w:t>
      </w:r>
    </w:p>
    <w:p w:rsidR="001663C3" w:rsidRPr="00356C78" w:rsidRDefault="001663C3" w:rsidP="001663C3">
      <w:pPr>
        <w:rPr>
          <w:rFonts w:ascii="Arial" w:hAnsi="Arial" w:cs="Arial"/>
          <w:sz w:val="22"/>
          <w:szCs w:val="22"/>
        </w:rPr>
      </w:pPr>
    </w:p>
    <w:p w:rsidR="001663C3" w:rsidRPr="00356C78" w:rsidRDefault="001663C3" w:rsidP="001663C3">
      <w:pPr>
        <w:rPr>
          <w:rFonts w:ascii="Arial" w:hAnsi="Arial" w:cs="Arial"/>
          <w:sz w:val="22"/>
          <w:szCs w:val="22"/>
        </w:rPr>
      </w:pPr>
      <w:r w:rsidRPr="00356C78">
        <w:rPr>
          <w:rFonts w:ascii="Arial" w:hAnsi="Arial" w:cs="Arial"/>
          <w:sz w:val="22"/>
          <w:szCs w:val="22"/>
        </w:rPr>
        <w:t>Kontaktperson:.....................................................</w:t>
      </w:r>
    </w:p>
    <w:p w:rsidR="001663C3" w:rsidRPr="00356C78" w:rsidRDefault="001663C3" w:rsidP="001663C3">
      <w:pPr>
        <w:rPr>
          <w:rFonts w:ascii="Arial" w:hAnsi="Arial" w:cs="Arial"/>
          <w:sz w:val="22"/>
          <w:szCs w:val="22"/>
        </w:rPr>
      </w:pPr>
    </w:p>
    <w:p w:rsidR="001663C3" w:rsidRDefault="001663C3" w:rsidP="001663C3">
      <w:pPr>
        <w:rPr>
          <w:rFonts w:ascii="Arial" w:hAnsi="Arial" w:cs="Arial"/>
          <w:sz w:val="22"/>
          <w:szCs w:val="22"/>
        </w:rPr>
      </w:pPr>
      <w:r w:rsidRPr="00356C78">
        <w:rPr>
          <w:rFonts w:ascii="Arial" w:hAnsi="Arial" w:cs="Arial"/>
          <w:sz w:val="22"/>
          <w:szCs w:val="22"/>
        </w:rPr>
        <w:t>Telefonnummer:........................................................</w:t>
      </w:r>
      <w:r w:rsidR="008055A1">
        <w:rPr>
          <w:rFonts w:ascii="Arial" w:hAnsi="Arial" w:cs="Arial"/>
          <w:sz w:val="22"/>
          <w:szCs w:val="22"/>
        </w:rPr>
        <w:br/>
      </w: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Default="008055A1" w:rsidP="001663C3">
      <w:pPr>
        <w:rPr>
          <w:rFonts w:ascii="Arial" w:hAnsi="Arial" w:cs="Arial"/>
          <w:sz w:val="22"/>
          <w:szCs w:val="22"/>
        </w:rPr>
      </w:pPr>
    </w:p>
    <w:p w:rsidR="008055A1" w:rsidRPr="00B9041C" w:rsidRDefault="008055A1" w:rsidP="001663C3">
      <w:pPr>
        <w:rPr>
          <w:rFonts w:ascii="Arial" w:hAnsi="Arial" w:cs="Arial"/>
          <w:b/>
          <w:sz w:val="22"/>
          <w:szCs w:val="22"/>
        </w:rPr>
      </w:pPr>
      <w:r w:rsidRPr="00B9041C">
        <w:rPr>
          <w:rFonts w:ascii="Arial" w:hAnsi="Arial" w:cs="Arial"/>
          <w:b/>
          <w:sz w:val="22"/>
          <w:szCs w:val="22"/>
        </w:rPr>
        <w:lastRenderedPageBreak/>
        <w:t>Arbetsordning för krisgruppen vid svårt skadad eller avliden elev</w:t>
      </w:r>
    </w:p>
    <w:p w:rsidR="008055A1" w:rsidRDefault="008055A1" w:rsidP="001663C3">
      <w:pPr>
        <w:rPr>
          <w:rFonts w:ascii="Arial" w:hAnsi="Arial" w:cs="Arial"/>
          <w:sz w:val="22"/>
          <w:szCs w:val="22"/>
        </w:rPr>
      </w:pPr>
    </w:p>
    <w:tbl>
      <w:tblPr>
        <w:tblStyle w:val="Tabellrutnt"/>
        <w:tblW w:w="0" w:type="auto"/>
        <w:tblLook w:val="04A0" w:firstRow="1" w:lastRow="0" w:firstColumn="1" w:lastColumn="0" w:noHBand="0" w:noVBand="1"/>
      </w:tblPr>
      <w:tblGrid>
        <w:gridCol w:w="7621"/>
        <w:gridCol w:w="2667"/>
      </w:tblGrid>
      <w:tr w:rsidR="008055A1" w:rsidTr="008055A1">
        <w:tc>
          <w:tcPr>
            <w:tcW w:w="7621" w:type="dxa"/>
          </w:tcPr>
          <w:p w:rsidR="008055A1" w:rsidRDefault="008055A1" w:rsidP="001663C3">
            <w:pPr>
              <w:rPr>
                <w:rFonts w:ascii="Arial" w:hAnsi="Arial" w:cs="Arial"/>
                <w:sz w:val="22"/>
                <w:szCs w:val="22"/>
              </w:rPr>
            </w:pPr>
            <w:r>
              <w:rPr>
                <w:rFonts w:ascii="Arial" w:hAnsi="Arial" w:cs="Arial"/>
                <w:sz w:val="22"/>
                <w:szCs w:val="22"/>
              </w:rPr>
              <w:t>Uppgifter</w:t>
            </w:r>
          </w:p>
        </w:tc>
        <w:tc>
          <w:tcPr>
            <w:tcW w:w="2667" w:type="dxa"/>
          </w:tcPr>
          <w:p w:rsidR="008055A1" w:rsidRDefault="008055A1" w:rsidP="001663C3">
            <w:pPr>
              <w:rPr>
                <w:rFonts w:ascii="Arial" w:hAnsi="Arial" w:cs="Arial"/>
                <w:sz w:val="22"/>
                <w:szCs w:val="22"/>
              </w:rPr>
            </w:pPr>
            <w:r>
              <w:rPr>
                <w:rFonts w:ascii="Arial" w:hAnsi="Arial" w:cs="Arial"/>
                <w:sz w:val="22"/>
                <w:szCs w:val="22"/>
              </w:rPr>
              <w:t>Ansvar</w:t>
            </w:r>
          </w:p>
        </w:tc>
      </w:tr>
      <w:tr w:rsidR="008055A1" w:rsidTr="008055A1">
        <w:tc>
          <w:tcPr>
            <w:tcW w:w="7621" w:type="dxa"/>
          </w:tcPr>
          <w:p w:rsidR="008055A1" w:rsidRDefault="008055A1" w:rsidP="001663C3">
            <w:pPr>
              <w:rPr>
                <w:rFonts w:ascii="Arial" w:hAnsi="Arial" w:cs="Arial"/>
                <w:sz w:val="22"/>
                <w:szCs w:val="22"/>
              </w:rPr>
            </w:pPr>
            <w:r>
              <w:rPr>
                <w:rFonts w:cs="Garamond"/>
              </w:rPr>
              <w:t>1. Beslut om att krisgruppen skall sammankallas</w:t>
            </w:r>
          </w:p>
        </w:tc>
        <w:tc>
          <w:tcPr>
            <w:tcW w:w="2667" w:type="dxa"/>
          </w:tcPr>
          <w:p w:rsidR="008055A1" w:rsidRDefault="00D82B27"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1663C3">
            <w:pPr>
              <w:rPr>
                <w:rFonts w:ascii="Arial" w:hAnsi="Arial" w:cs="Arial"/>
                <w:sz w:val="22"/>
                <w:szCs w:val="22"/>
              </w:rPr>
            </w:pPr>
            <w:r>
              <w:rPr>
                <w:rFonts w:cs="Garamond"/>
              </w:rPr>
              <w:t>2. Krisgruppen kallas till mö</w:t>
            </w:r>
            <w:r w:rsidR="00D82B27">
              <w:rPr>
                <w:rFonts w:cs="Garamond"/>
              </w:rPr>
              <w:t>tesrummet, konferensrummet</w:t>
            </w:r>
          </w:p>
        </w:tc>
        <w:tc>
          <w:tcPr>
            <w:tcW w:w="2667" w:type="dxa"/>
          </w:tcPr>
          <w:p w:rsidR="008055A1" w:rsidRDefault="00D82B27"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1663C3">
            <w:pPr>
              <w:rPr>
                <w:rFonts w:ascii="Arial" w:hAnsi="Arial" w:cs="Arial"/>
                <w:sz w:val="22"/>
                <w:szCs w:val="22"/>
              </w:rPr>
            </w:pPr>
            <w:r>
              <w:rPr>
                <w:rFonts w:cs="Garamond"/>
              </w:rPr>
              <w:t>3. Minnesanteckningar och noteringar under händelseförloppet</w:t>
            </w:r>
          </w:p>
        </w:tc>
        <w:tc>
          <w:tcPr>
            <w:tcW w:w="2667" w:type="dxa"/>
          </w:tcPr>
          <w:p w:rsidR="008055A1" w:rsidRDefault="00D82B27"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1663C3">
            <w:pPr>
              <w:rPr>
                <w:rFonts w:ascii="Arial" w:hAnsi="Arial" w:cs="Arial"/>
                <w:sz w:val="22"/>
                <w:szCs w:val="22"/>
              </w:rPr>
            </w:pPr>
            <w:r>
              <w:rPr>
                <w:rFonts w:cs="Garamond"/>
              </w:rPr>
              <w:t>4. Information om händelsen inhämtas från t ex polis eller räddningstjänst.</w:t>
            </w:r>
          </w:p>
        </w:tc>
        <w:tc>
          <w:tcPr>
            <w:tcW w:w="2667" w:type="dxa"/>
          </w:tcPr>
          <w:p w:rsidR="008055A1" w:rsidRDefault="00D82B27"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1663C3">
            <w:pPr>
              <w:rPr>
                <w:rFonts w:ascii="Arial" w:hAnsi="Arial" w:cs="Arial"/>
                <w:sz w:val="22"/>
                <w:szCs w:val="22"/>
              </w:rPr>
            </w:pPr>
            <w:r>
              <w:rPr>
                <w:rFonts w:cs="Garamond"/>
              </w:rPr>
              <w:t>5. Eventuellt beslut om att kalla in annan personal till rektorsexpeditionen.</w:t>
            </w:r>
          </w:p>
        </w:tc>
        <w:tc>
          <w:tcPr>
            <w:tcW w:w="2667" w:type="dxa"/>
          </w:tcPr>
          <w:p w:rsidR="008055A1" w:rsidRDefault="00D82B27"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1663C3">
            <w:pPr>
              <w:rPr>
                <w:rFonts w:ascii="Arial" w:hAnsi="Arial" w:cs="Arial"/>
                <w:sz w:val="22"/>
                <w:szCs w:val="22"/>
              </w:rPr>
            </w:pPr>
            <w:r>
              <w:rPr>
                <w:rFonts w:cs="Garamond"/>
              </w:rPr>
              <w:t>6. Fö</w:t>
            </w:r>
            <w:r w:rsidR="00D82B27">
              <w:rPr>
                <w:rFonts w:cs="Garamond"/>
              </w:rPr>
              <w:t xml:space="preserve">rvaltningschefen </w:t>
            </w:r>
            <w:r>
              <w:rPr>
                <w:rFonts w:cs="Garamond"/>
              </w:rPr>
              <w:t>meddelas om händelsen.</w:t>
            </w:r>
          </w:p>
        </w:tc>
        <w:tc>
          <w:tcPr>
            <w:tcW w:w="2667" w:type="dxa"/>
          </w:tcPr>
          <w:p w:rsidR="008055A1" w:rsidRDefault="00D82B27"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8055A1">
            <w:pPr>
              <w:autoSpaceDE w:val="0"/>
              <w:autoSpaceDN w:val="0"/>
              <w:adjustRightInd w:val="0"/>
              <w:rPr>
                <w:rFonts w:cs="Garamond"/>
              </w:rPr>
            </w:pPr>
            <w:r>
              <w:rPr>
                <w:rFonts w:cs="Garamond"/>
              </w:rPr>
              <w:t>7. Kommunens växel informeras och följande telefonlinjer upprättas på</w:t>
            </w:r>
          </w:p>
          <w:p w:rsidR="008055A1" w:rsidRPr="00B9041C" w:rsidRDefault="00712EC4" w:rsidP="00B9041C">
            <w:pPr>
              <w:autoSpaceDE w:val="0"/>
              <w:autoSpaceDN w:val="0"/>
              <w:adjustRightInd w:val="0"/>
              <w:rPr>
                <w:rFonts w:cs="Garamond"/>
              </w:rPr>
            </w:pPr>
            <w:r>
              <w:rPr>
                <w:rFonts w:cs="Garamond"/>
              </w:rPr>
              <w:t xml:space="preserve">  </w:t>
            </w:r>
            <w:r w:rsidR="00B9041C">
              <w:rPr>
                <w:rFonts w:cs="Garamond"/>
              </w:rPr>
              <w:t xml:space="preserve"> </w:t>
            </w:r>
            <w:r>
              <w:rPr>
                <w:rFonts w:cs="Garamond"/>
              </w:rPr>
              <w:t xml:space="preserve"> </w:t>
            </w:r>
            <w:r w:rsidR="00B9041C">
              <w:rPr>
                <w:rFonts w:cs="Garamond"/>
              </w:rPr>
              <w:t xml:space="preserve">expeditionen : </w:t>
            </w:r>
          </w:p>
        </w:tc>
        <w:tc>
          <w:tcPr>
            <w:tcW w:w="2667" w:type="dxa"/>
          </w:tcPr>
          <w:p w:rsidR="008055A1" w:rsidRDefault="00215E71"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8055A1">
            <w:pPr>
              <w:autoSpaceDE w:val="0"/>
              <w:autoSpaceDN w:val="0"/>
              <w:adjustRightInd w:val="0"/>
              <w:rPr>
                <w:rFonts w:cs="Garamond"/>
              </w:rPr>
            </w:pPr>
            <w:r>
              <w:rPr>
                <w:rFonts w:cs="Garamond"/>
              </w:rPr>
              <w:t xml:space="preserve">8. Kontakta vårdnadshavare. Kontrollera först om polis eller sjukhuset redan </w:t>
            </w:r>
          </w:p>
          <w:p w:rsidR="008055A1" w:rsidRDefault="00712EC4" w:rsidP="008055A1">
            <w:pPr>
              <w:autoSpaceDE w:val="0"/>
              <w:autoSpaceDN w:val="0"/>
              <w:adjustRightInd w:val="0"/>
              <w:rPr>
                <w:rFonts w:ascii="Arial" w:hAnsi="Arial" w:cs="Arial"/>
                <w:sz w:val="22"/>
                <w:szCs w:val="22"/>
              </w:rPr>
            </w:pPr>
            <w:r>
              <w:rPr>
                <w:rFonts w:cs="Garamond"/>
              </w:rPr>
              <w:t xml:space="preserve">    </w:t>
            </w:r>
            <w:r w:rsidR="00A23349">
              <w:rPr>
                <w:rFonts w:cs="Garamond"/>
              </w:rPr>
              <w:t>h</w:t>
            </w:r>
            <w:r w:rsidR="008055A1">
              <w:rPr>
                <w:rFonts w:cs="Garamond"/>
              </w:rPr>
              <w:t>unnit informera.</w:t>
            </w:r>
          </w:p>
        </w:tc>
        <w:tc>
          <w:tcPr>
            <w:tcW w:w="2667" w:type="dxa"/>
          </w:tcPr>
          <w:p w:rsidR="008055A1" w:rsidRDefault="00215E71"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1663C3">
            <w:pPr>
              <w:rPr>
                <w:rFonts w:ascii="Arial" w:hAnsi="Arial" w:cs="Arial"/>
                <w:sz w:val="22"/>
                <w:szCs w:val="22"/>
              </w:rPr>
            </w:pPr>
            <w:r>
              <w:rPr>
                <w:rFonts w:cs="Garamond"/>
              </w:rPr>
              <w:t xml:space="preserve">9. </w:t>
            </w:r>
            <w:r w:rsidR="00712EC4">
              <w:rPr>
                <w:rFonts w:cs="Garamond"/>
              </w:rPr>
              <w:t xml:space="preserve"> </w:t>
            </w:r>
            <w:r>
              <w:rPr>
                <w:rFonts w:cs="Garamond"/>
              </w:rPr>
              <w:t>Kontroll om eleven har syskon i skolan för att ge information.</w:t>
            </w:r>
          </w:p>
        </w:tc>
        <w:tc>
          <w:tcPr>
            <w:tcW w:w="2667" w:type="dxa"/>
          </w:tcPr>
          <w:p w:rsidR="008055A1" w:rsidRDefault="00215E71"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A23349" w:rsidRDefault="008055A1" w:rsidP="00712EC4">
            <w:pPr>
              <w:autoSpaceDE w:val="0"/>
              <w:autoSpaceDN w:val="0"/>
              <w:adjustRightInd w:val="0"/>
              <w:ind w:left="0" w:firstLine="0"/>
              <w:rPr>
                <w:rFonts w:cs="Garamond"/>
              </w:rPr>
            </w:pPr>
            <w:r>
              <w:rPr>
                <w:rFonts w:cs="Garamond"/>
              </w:rPr>
              <w:t xml:space="preserve">10. Tala med vårdnadshavarna om hur mycket information som får ges till </w:t>
            </w:r>
          </w:p>
          <w:p w:rsidR="008055A1" w:rsidRDefault="00712EC4" w:rsidP="00A23349">
            <w:pPr>
              <w:autoSpaceDE w:val="0"/>
              <w:autoSpaceDN w:val="0"/>
              <w:adjustRightInd w:val="0"/>
              <w:rPr>
                <w:rFonts w:ascii="Arial" w:hAnsi="Arial" w:cs="Arial"/>
                <w:sz w:val="22"/>
                <w:szCs w:val="22"/>
              </w:rPr>
            </w:pPr>
            <w:r>
              <w:rPr>
                <w:rFonts w:cs="Garamond"/>
              </w:rPr>
              <w:t xml:space="preserve">      </w:t>
            </w:r>
            <w:r w:rsidR="008055A1">
              <w:rPr>
                <w:rFonts w:cs="Garamond"/>
              </w:rPr>
              <w:t>per</w:t>
            </w:r>
            <w:r w:rsidR="00A23349">
              <w:rPr>
                <w:rFonts w:cs="Garamond"/>
              </w:rPr>
              <w:t>s</w:t>
            </w:r>
            <w:r w:rsidR="008055A1">
              <w:rPr>
                <w:rFonts w:cs="Garamond"/>
              </w:rPr>
              <w:t>onal och övriga elever.</w:t>
            </w:r>
          </w:p>
        </w:tc>
        <w:tc>
          <w:tcPr>
            <w:tcW w:w="2667" w:type="dxa"/>
          </w:tcPr>
          <w:p w:rsidR="008055A1" w:rsidRDefault="00215E71"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712EC4" w:rsidRDefault="008055A1" w:rsidP="008055A1">
            <w:pPr>
              <w:autoSpaceDE w:val="0"/>
              <w:autoSpaceDN w:val="0"/>
              <w:adjustRightInd w:val="0"/>
              <w:rPr>
                <w:rFonts w:cs="Garamond"/>
              </w:rPr>
            </w:pPr>
            <w:r>
              <w:rPr>
                <w:rFonts w:cs="Garamond"/>
              </w:rPr>
              <w:t xml:space="preserve">11. Information till klassföreståndaren och övrig personal om fakta kring </w:t>
            </w:r>
          </w:p>
          <w:p w:rsidR="00712EC4" w:rsidRDefault="00712EC4" w:rsidP="00712EC4">
            <w:pPr>
              <w:autoSpaceDE w:val="0"/>
              <w:autoSpaceDN w:val="0"/>
              <w:adjustRightInd w:val="0"/>
              <w:rPr>
                <w:rFonts w:cs="Garamond"/>
              </w:rPr>
            </w:pPr>
            <w:r>
              <w:rPr>
                <w:rFonts w:cs="Garamond"/>
              </w:rPr>
              <w:t xml:space="preserve">     </w:t>
            </w:r>
            <w:r w:rsidR="008055A1">
              <w:rPr>
                <w:rFonts w:cs="Garamond"/>
              </w:rPr>
              <w:t>hän</w:t>
            </w:r>
            <w:r w:rsidR="00A23349">
              <w:rPr>
                <w:rFonts w:cs="Garamond"/>
              </w:rPr>
              <w:t>d</w:t>
            </w:r>
            <w:r w:rsidR="008055A1">
              <w:rPr>
                <w:rFonts w:cs="Garamond"/>
              </w:rPr>
              <w:t xml:space="preserve">elsen och vilka stödåtgärder som satts in samt om planer för vidare </w:t>
            </w:r>
          </w:p>
          <w:p w:rsidR="008055A1" w:rsidRDefault="00712EC4" w:rsidP="00712EC4">
            <w:pPr>
              <w:autoSpaceDE w:val="0"/>
              <w:autoSpaceDN w:val="0"/>
              <w:adjustRightInd w:val="0"/>
              <w:rPr>
                <w:rFonts w:ascii="Arial" w:hAnsi="Arial" w:cs="Arial"/>
                <w:sz w:val="22"/>
                <w:szCs w:val="22"/>
              </w:rPr>
            </w:pPr>
            <w:r>
              <w:rPr>
                <w:rFonts w:cs="Garamond"/>
              </w:rPr>
              <w:t xml:space="preserve">     </w:t>
            </w:r>
            <w:r w:rsidR="008055A1">
              <w:rPr>
                <w:rFonts w:cs="Garamond"/>
              </w:rPr>
              <w:t>åtgärder.</w:t>
            </w:r>
          </w:p>
        </w:tc>
        <w:tc>
          <w:tcPr>
            <w:tcW w:w="2667" w:type="dxa"/>
          </w:tcPr>
          <w:p w:rsidR="008055A1" w:rsidRDefault="00215E71"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1663C3">
            <w:pPr>
              <w:rPr>
                <w:rFonts w:ascii="Arial" w:hAnsi="Arial" w:cs="Arial"/>
                <w:sz w:val="22"/>
                <w:szCs w:val="22"/>
              </w:rPr>
            </w:pPr>
            <w:r>
              <w:rPr>
                <w:rFonts w:cs="Garamond"/>
              </w:rPr>
              <w:t>12. Information till media</w:t>
            </w:r>
          </w:p>
        </w:tc>
        <w:tc>
          <w:tcPr>
            <w:tcW w:w="2667" w:type="dxa"/>
          </w:tcPr>
          <w:p w:rsidR="008055A1" w:rsidRDefault="00215E71"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8055A1">
            <w:pPr>
              <w:autoSpaceDE w:val="0"/>
              <w:autoSpaceDN w:val="0"/>
              <w:adjustRightInd w:val="0"/>
              <w:rPr>
                <w:rFonts w:cs="Garamond"/>
              </w:rPr>
            </w:pPr>
            <w:r>
              <w:rPr>
                <w:rFonts w:cs="Garamond"/>
              </w:rPr>
              <w:t>13. Jourrum/samtalsrum upprättas för anhöriga och chockade elever. Filtar och</w:t>
            </w:r>
          </w:p>
          <w:p w:rsidR="008055A1" w:rsidRDefault="00712EC4" w:rsidP="008055A1">
            <w:pPr>
              <w:rPr>
                <w:rFonts w:cs="Garamond"/>
              </w:rPr>
            </w:pPr>
            <w:r>
              <w:rPr>
                <w:rFonts w:cs="Garamond"/>
              </w:rPr>
              <w:t xml:space="preserve">     </w:t>
            </w:r>
            <w:r w:rsidR="008055A1">
              <w:rPr>
                <w:rFonts w:cs="Garamond"/>
              </w:rPr>
              <w:t xml:space="preserve">dryck delas ut. Inga elever får gå hem innan kontakt med vårdnadshavare är </w:t>
            </w:r>
          </w:p>
          <w:p w:rsidR="008055A1" w:rsidRDefault="00712EC4" w:rsidP="008055A1">
            <w:pPr>
              <w:rPr>
                <w:rFonts w:ascii="Arial" w:hAnsi="Arial" w:cs="Arial"/>
                <w:sz w:val="22"/>
                <w:szCs w:val="22"/>
              </w:rPr>
            </w:pPr>
            <w:r>
              <w:rPr>
                <w:rFonts w:cs="Garamond"/>
              </w:rPr>
              <w:t xml:space="preserve">     </w:t>
            </w:r>
            <w:r w:rsidR="008055A1">
              <w:rPr>
                <w:rFonts w:cs="Garamond"/>
              </w:rPr>
              <w:t>tagen.</w:t>
            </w:r>
          </w:p>
        </w:tc>
        <w:tc>
          <w:tcPr>
            <w:tcW w:w="2667" w:type="dxa"/>
          </w:tcPr>
          <w:p w:rsidR="008055A1" w:rsidRDefault="00215E71"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8055A1">
            <w:pPr>
              <w:autoSpaceDE w:val="0"/>
              <w:autoSpaceDN w:val="0"/>
              <w:adjustRightInd w:val="0"/>
              <w:rPr>
                <w:rFonts w:cs="Garamond"/>
              </w:rPr>
            </w:pPr>
            <w:r>
              <w:rPr>
                <w:rFonts w:cs="Garamond"/>
              </w:rPr>
              <w:t>14. Elever informeras i klassrummet. Mentor tar eventuellt hjälp av</w:t>
            </w:r>
          </w:p>
          <w:p w:rsidR="008055A1" w:rsidRDefault="00712EC4" w:rsidP="008055A1">
            <w:pPr>
              <w:rPr>
                <w:rFonts w:ascii="Arial" w:hAnsi="Arial" w:cs="Arial"/>
                <w:sz w:val="22"/>
                <w:szCs w:val="22"/>
              </w:rPr>
            </w:pPr>
            <w:r>
              <w:rPr>
                <w:rFonts w:cs="Garamond"/>
              </w:rPr>
              <w:t xml:space="preserve">      </w:t>
            </w:r>
            <w:r w:rsidR="008055A1">
              <w:rPr>
                <w:rFonts w:cs="Garamond"/>
              </w:rPr>
              <w:t>kurator/skolsköterska.</w:t>
            </w:r>
          </w:p>
        </w:tc>
        <w:tc>
          <w:tcPr>
            <w:tcW w:w="2667" w:type="dxa"/>
          </w:tcPr>
          <w:p w:rsidR="008055A1" w:rsidRDefault="00215E71" w:rsidP="001663C3">
            <w:pPr>
              <w:rPr>
                <w:rFonts w:ascii="Arial" w:hAnsi="Arial" w:cs="Arial"/>
                <w:sz w:val="22"/>
                <w:szCs w:val="22"/>
              </w:rPr>
            </w:pPr>
            <w:r>
              <w:rPr>
                <w:rFonts w:ascii="Arial" w:hAnsi="Arial" w:cs="Arial"/>
                <w:sz w:val="22"/>
                <w:szCs w:val="22"/>
              </w:rPr>
              <w:t>Mentor</w:t>
            </w:r>
          </w:p>
        </w:tc>
      </w:tr>
      <w:tr w:rsidR="008055A1" w:rsidTr="008055A1">
        <w:tc>
          <w:tcPr>
            <w:tcW w:w="7621" w:type="dxa"/>
          </w:tcPr>
          <w:p w:rsidR="008055A1" w:rsidRDefault="008055A1" w:rsidP="001663C3">
            <w:pPr>
              <w:rPr>
                <w:rFonts w:ascii="Arial" w:hAnsi="Arial" w:cs="Arial"/>
                <w:sz w:val="22"/>
                <w:szCs w:val="22"/>
              </w:rPr>
            </w:pPr>
            <w:r>
              <w:rPr>
                <w:rFonts w:cs="Garamond"/>
              </w:rPr>
              <w:t>15. De närmast berörda arbetslagen förstärks under dagen.</w:t>
            </w:r>
          </w:p>
        </w:tc>
        <w:tc>
          <w:tcPr>
            <w:tcW w:w="2667" w:type="dxa"/>
          </w:tcPr>
          <w:p w:rsidR="008055A1" w:rsidRDefault="00215E71"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1663C3">
            <w:pPr>
              <w:rPr>
                <w:rFonts w:ascii="Arial" w:hAnsi="Arial" w:cs="Arial"/>
                <w:sz w:val="22"/>
                <w:szCs w:val="22"/>
              </w:rPr>
            </w:pPr>
            <w:r>
              <w:rPr>
                <w:rFonts w:cs="Garamond"/>
              </w:rPr>
              <w:t>16. Skriftlig information utformas för att informera berörda föräldrar.</w:t>
            </w:r>
          </w:p>
        </w:tc>
        <w:tc>
          <w:tcPr>
            <w:tcW w:w="2667" w:type="dxa"/>
          </w:tcPr>
          <w:p w:rsidR="008055A1" w:rsidRDefault="00215E71"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8055A1">
            <w:pPr>
              <w:autoSpaceDE w:val="0"/>
              <w:autoSpaceDN w:val="0"/>
              <w:adjustRightInd w:val="0"/>
              <w:rPr>
                <w:rFonts w:cs="Garamond"/>
              </w:rPr>
            </w:pPr>
            <w:r>
              <w:rPr>
                <w:rFonts w:cs="Garamond"/>
              </w:rPr>
              <w:t xml:space="preserve">17. Fortlöpande bedömning av händelsernas effekt på eleverna och personal </w:t>
            </w:r>
          </w:p>
          <w:p w:rsidR="008055A1" w:rsidRDefault="00712EC4" w:rsidP="008055A1">
            <w:pPr>
              <w:autoSpaceDE w:val="0"/>
              <w:autoSpaceDN w:val="0"/>
              <w:adjustRightInd w:val="0"/>
              <w:rPr>
                <w:rFonts w:ascii="Arial" w:hAnsi="Arial" w:cs="Arial"/>
                <w:sz w:val="22"/>
                <w:szCs w:val="22"/>
              </w:rPr>
            </w:pPr>
            <w:r>
              <w:rPr>
                <w:rFonts w:cs="Garamond"/>
              </w:rPr>
              <w:t xml:space="preserve">      f</w:t>
            </w:r>
            <w:r w:rsidR="008055A1">
              <w:rPr>
                <w:rFonts w:cs="Garamond"/>
              </w:rPr>
              <w:t>ör vidare uppföljning</w:t>
            </w:r>
          </w:p>
        </w:tc>
        <w:tc>
          <w:tcPr>
            <w:tcW w:w="2667" w:type="dxa"/>
          </w:tcPr>
          <w:p w:rsidR="008055A1" w:rsidRDefault="00215E71"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1663C3">
            <w:pPr>
              <w:rPr>
                <w:rFonts w:ascii="Arial" w:hAnsi="Arial" w:cs="Arial"/>
                <w:sz w:val="22"/>
                <w:szCs w:val="22"/>
              </w:rPr>
            </w:pPr>
            <w:r>
              <w:rPr>
                <w:rFonts w:cs="Garamond"/>
              </w:rPr>
              <w:t>18. Regelbunden kontakt med sjukhus/räddningstjänst</w:t>
            </w:r>
          </w:p>
        </w:tc>
        <w:tc>
          <w:tcPr>
            <w:tcW w:w="2667" w:type="dxa"/>
          </w:tcPr>
          <w:p w:rsidR="008055A1" w:rsidRDefault="00215E71"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1663C3">
            <w:pPr>
              <w:rPr>
                <w:rFonts w:ascii="Arial" w:hAnsi="Arial" w:cs="Arial"/>
                <w:sz w:val="22"/>
                <w:szCs w:val="22"/>
              </w:rPr>
            </w:pPr>
            <w:r>
              <w:rPr>
                <w:rFonts w:cs="Garamond"/>
              </w:rPr>
              <w:t>19. Ge återkommande information till anhöriga</w:t>
            </w:r>
          </w:p>
        </w:tc>
        <w:tc>
          <w:tcPr>
            <w:tcW w:w="2667" w:type="dxa"/>
          </w:tcPr>
          <w:p w:rsidR="008055A1" w:rsidRDefault="00215E71"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1663C3">
            <w:pPr>
              <w:rPr>
                <w:rFonts w:ascii="Arial" w:hAnsi="Arial" w:cs="Arial"/>
                <w:sz w:val="22"/>
                <w:szCs w:val="22"/>
              </w:rPr>
            </w:pPr>
            <w:r>
              <w:rPr>
                <w:rFonts w:cs="Garamond"/>
              </w:rPr>
              <w:t>20. Ge återkommande information till personal</w:t>
            </w:r>
          </w:p>
        </w:tc>
        <w:tc>
          <w:tcPr>
            <w:tcW w:w="2667" w:type="dxa"/>
          </w:tcPr>
          <w:p w:rsidR="008055A1" w:rsidRDefault="00215E71"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1663C3">
            <w:pPr>
              <w:rPr>
                <w:rFonts w:ascii="Arial" w:hAnsi="Arial" w:cs="Arial"/>
                <w:sz w:val="22"/>
                <w:szCs w:val="22"/>
              </w:rPr>
            </w:pPr>
            <w:r>
              <w:rPr>
                <w:rFonts w:cs="Garamond"/>
              </w:rPr>
              <w:t>21. Ge återkommande information till elever</w:t>
            </w:r>
          </w:p>
        </w:tc>
        <w:tc>
          <w:tcPr>
            <w:tcW w:w="2667" w:type="dxa"/>
          </w:tcPr>
          <w:p w:rsidR="008055A1" w:rsidRDefault="00215E71"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1663C3">
            <w:pPr>
              <w:rPr>
                <w:rFonts w:ascii="Arial" w:hAnsi="Arial" w:cs="Arial"/>
                <w:sz w:val="22"/>
                <w:szCs w:val="22"/>
              </w:rPr>
            </w:pPr>
            <w:r>
              <w:rPr>
                <w:rFonts w:cs="Garamond"/>
              </w:rPr>
              <w:t>22. Ge återkommande information till media</w:t>
            </w:r>
          </w:p>
        </w:tc>
        <w:tc>
          <w:tcPr>
            <w:tcW w:w="2667" w:type="dxa"/>
          </w:tcPr>
          <w:p w:rsidR="008055A1" w:rsidRDefault="00215E71" w:rsidP="001663C3">
            <w:pPr>
              <w:rPr>
                <w:rFonts w:ascii="Arial" w:hAnsi="Arial" w:cs="Arial"/>
                <w:sz w:val="22"/>
                <w:szCs w:val="22"/>
              </w:rPr>
            </w:pPr>
            <w:r>
              <w:rPr>
                <w:rFonts w:ascii="Arial" w:hAnsi="Arial" w:cs="Arial"/>
                <w:sz w:val="22"/>
                <w:szCs w:val="22"/>
              </w:rPr>
              <w:t>Rektor/förskolechef</w:t>
            </w:r>
          </w:p>
        </w:tc>
      </w:tr>
      <w:tr w:rsidR="008055A1" w:rsidTr="008055A1">
        <w:tc>
          <w:tcPr>
            <w:tcW w:w="7621" w:type="dxa"/>
          </w:tcPr>
          <w:p w:rsidR="008055A1" w:rsidRDefault="008055A1" w:rsidP="001663C3">
            <w:pPr>
              <w:rPr>
                <w:rFonts w:ascii="Arial" w:hAnsi="Arial" w:cs="Arial"/>
                <w:sz w:val="22"/>
                <w:szCs w:val="22"/>
              </w:rPr>
            </w:pPr>
            <w:r>
              <w:rPr>
                <w:rFonts w:ascii="Arial" w:hAnsi="Arial" w:cs="Arial"/>
                <w:sz w:val="22"/>
                <w:szCs w:val="22"/>
              </w:rPr>
              <w:t>Vid dödsfall</w:t>
            </w:r>
          </w:p>
        </w:tc>
        <w:tc>
          <w:tcPr>
            <w:tcW w:w="2667" w:type="dxa"/>
          </w:tcPr>
          <w:p w:rsidR="008055A1" w:rsidRDefault="008055A1" w:rsidP="001663C3">
            <w:pPr>
              <w:rPr>
                <w:rFonts w:ascii="Arial" w:hAnsi="Arial" w:cs="Arial"/>
                <w:sz w:val="22"/>
                <w:szCs w:val="22"/>
              </w:rPr>
            </w:pPr>
          </w:p>
        </w:tc>
      </w:tr>
      <w:tr w:rsidR="008055A1" w:rsidTr="008055A1">
        <w:tc>
          <w:tcPr>
            <w:tcW w:w="7621" w:type="dxa"/>
          </w:tcPr>
          <w:p w:rsidR="008055A1" w:rsidRDefault="008055A1" w:rsidP="008055A1">
            <w:pPr>
              <w:autoSpaceDE w:val="0"/>
              <w:autoSpaceDN w:val="0"/>
              <w:adjustRightInd w:val="0"/>
              <w:rPr>
                <w:rFonts w:cs="Garamond"/>
              </w:rPr>
            </w:pPr>
            <w:r>
              <w:rPr>
                <w:rFonts w:cs="Garamond"/>
              </w:rPr>
              <w:t>23. Flaggan hissas på halvstång sedan samtliga elever och personal blivit</w:t>
            </w:r>
          </w:p>
          <w:p w:rsidR="008055A1" w:rsidRDefault="00712EC4" w:rsidP="008055A1">
            <w:pPr>
              <w:rPr>
                <w:rFonts w:ascii="Arial" w:hAnsi="Arial" w:cs="Arial"/>
                <w:sz w:val="22"/>
                <w:szCs w:val="22"/>
              </w:rPr>
            </w:pPr>
            <w:r>
              <w:rPr>
                <w:rFonts w:cs="Garamond"/>
              </w:rPr>
              <w:t xml:space="preserve">      </w:t>
            </w:r>
            <w:r w:rsidR="008055A1">
              <w:rPr>
                <w:rFonts w:cs="Garamond"/>
              </w:rPr>
              <w:t>informerade.</w:t>
            </w:r>
          </w:p>
        </w:tc>
        <w:tc>
          <w:tcPr>
            <w:tcW w:w="2667" w:type="dxa"/>
          </w:tcPr>
          <w:p w:rsidR="008055A1" w:rsidRDefault="00215E71" w:rsidP="001663C3">
            <w:pPr>
              <w:rPr>
                <w:rFonts w:ascii="Arial" w:hAnsi="Arial" w:cs="Arial"/>
                <w:sz w:val="22"/>
                <w:szCs w:val="22"/>
              </w:rPr>
            </w:pPr>
            <w:r>
              <w:rPr>
                <w:rFonts w:ascii="Arial" w:hAnsi="Arial" w:cs="Arial"/>
                <w:sz w:val="22"/>
                <w:szCs w:val="22"/>
              </w:rPr>
              <w:t>Vaktmästare</w:t>
            </w:r>
          </w:p>
        </w:tc>
      </w:tr>
      <w:tr w:rsidR="008055A1" w:rsidTr="008055A1">
        <w:tc>
          <w:tcPr>
            <w:tcW w:w="7621" w:type="dxa"/>
          </w:tcPr>
          <w:p w:rsidR="008055A1" w:rsidRDefault="008055A1" w:rsidP="008055A1">
            <w:pPr>
              <w:autoSpaceDE w:val="0"/>
              <w:autoSpaceDN w:val="0"/>
              <w:adjustRightInd w:val="0"/>
              <w:rPr>
                <w:rFonts w:cs="Garamond"/>
              </w:rPr>
            </w:pPr>
            <w:r>
              <w:rPr>
                <w:rFonts w:cs="Garamond"/>
              </w:rPr>
              <w:t>24. Minnesrum inrättas, där det ska finnas bord med vit duk, fotografi, ljus,</w:t>
            </w:r>
          </w:p>
          <w:p w:rsidR="008055A1" w:rsidRDefault="00712EC4" w:rsidP="008055A1">
            <w:pPr>
              <w:rPr>
                <w:rFonts w:cs="Garamond"/>
              </w:rPr>
            </w:pPr>
            <w:r>
              <w:rPr>
                <w:rFonts w:cs="Garamond"/>
              </w:rPr>
              <w:t xml:space="preserve">      </w:t>
            </w:r>
            <w:r w:rsidR="008055A1">
              <w:rPr>
                <w:rFonts w:cs="Garamond"/>
              </w:rPr>
              <w:t xml:space="preserve">minnesbok, pennor, och färgpennor, blomma, värmeljus som eleverna kan </w:t>
            </w:r>
          </w:p>
          <w:p w:rsidR="008055A1" w:rsidRDefault="00712EC4" w:rsidP="008055A1">
            <w:pPr>
              <w:rPr>
                <w:rFonts w:ascii="Arial" w:hAnsi="Arial" w:cs="Arial"/>
                <w:sz w:val="22"/>
                <w:szCs w:val="22"/>
              </w:rPr>
            </w:pPr>
            <w:r>
              <w:rPr>
                <w:rFonts w:cs="Garamond"/>
              </w:rPr>
              <w:t xml:space="preserve">      </w:t>
            </w:r>
            <w:r w:rsidR="008055A1">
              <w:rPr>
                <w:rFonts w:cs="Garamond"/>
              </w:rPr>
              <w:t>tända.</w:t>
            </w:r>
          </w:p>
        </w:tc>
        <w:tc>
          <w:tcPr>
            <w:tcW w:w="2667" w:type="dxa"/>
          </w:tcPr>
          <w:p w:rsidR="008055A1" w:rsidRDefault="00215E71" w:rsidP="001663C3">
            <w:pPr>
              <w:rPr>
                <w:rFonts w:ascii="Arial" w:hAnsi="Arial" w:cs="Arial"/>
                <w:sz w:val="22"/>
                <w:szCs w:val="22"/>
              </w:rPr>
            </w:pPr>
            <w:r>
              <w:rPr>
                <w:rFonts w:ascii="Arial" w:hAnsi="Arial" w:cs="Arial"/>
                <w:sz w:val="22"/>
                <w:szCs w:val="22"/>
              </w:rPr>
              <w:t>Utses</w:t>
            </w:r>
          </w:p>
        </w:tc>
      </w:tr>
      <w:tr w:rsidR="008055A1" w:rsidTr="008055A1">
        <w:tc>
          <w:tcPr>
            <w:tcW w:w="7621" w:type="dxa"/>
          </w:tcPr>
          <w:p w:rsidR="008055A1" w:rsidRDefault="008055A1" w:rsidP="008055A1">
            <w:pPr>
              <w:autoSpaceDE w:val="0"/>
              <w:autoSpaceDN w:val="0"/>
              <w:adjustRightInd w:val="0"/>
              <w:rPr>
                <w:rFonts w:cs="Garamond"/>
              </w:rPr>
            </w:pPr>
            <w:r>
              <w:rPr>
                <w:rFonts w:cs="Garamond"/>
              </w:rPr>
              <w:t>25. Minnestund hålls i skolan dagen efter meddelandet om dödsfallet.</w:t>
            </w:r>
          </w:p>
          <w:p w:rsidR="00712EC4" w:rsidRDefault="00712EC4" w:rsidP="008055A1">
            <w:pPr>
              <w:rPr>
                <w:rFonts w:cs="Garamond"/>
              </w:rPr>
            </w:pPr>
            <w:r>
              <w:rPr>
                <w:rFonts w:cs="Garamond"/>
              </w:rPr>
              <w:t xml:space="preserve">      </w:t>
            </w:r>
            <w:r w:rsidR="008055A1">
              <w:rPr>
                <w:rFonts w:cs="Garamond"/>
              </w:rPr>
              <w:t xml:space="preserve">Minnesstunden kan t ex innehålla minnesord från rektor, minnesord från </w:t>
            </w:r>
          </w:p>
          <w:p w:rsidR="00712EC4" w:rsidRDefault="00712EC4" w:rsidP="00712EC4">
            <w:pPr>
              <w:rPr>
                <w:rFonts w:cs="Garamond"/>
              </w:rPr>
            </w:pPr>
            <w:r>
              <w:rPr>
                <w:rFonts w:cs="Garamond"/>
              </w:rPr>
              <w:t xml:space="preserve">      p</w:t>
            </w:r>
            <w:r w:rsidR="008055A1">
              <w:rPr>
                <w:rFonts w:cs="Garamond"/>
              </w:rPr>
              <w:t>räst</w:t>
            </w:r>
            <w:r>
              <w:rPr>
                <w:rFonts w:cs="Garamond"/>
              </w:rPr>
              <w:t xml:space="preserve"> e</w:t>
            </w:r>
            <w:r w:rsidR="00A23349">
              <w:rPr>
                <w:rFonts w:cs="Garamond"/>
              </w:rPr>
              <w:t xml:space="preserve">ller motsvarande, minnesord från klassföreståndaren, diktläsning, </w:t>
            </w:r>
          </w:p>
          <w:p w:rsidR="008055A1" w:rsidRDefault="00712EC4" w:rsidP="00712EC4">
            <w:pPr>
              <w:rPr>
                <w:rFonts w:ascii="Arial" w:hAnsi="Arial" w:cs="Arial"/>
                <w:sz w:val="22"/>
                <w:szCs w:val="22"/>
              </w:rPr>
            </w:pPr>
            <w:r>
              <w:rPr>
                <w:rFonts w:cs="Garamond"/>
              </w:rPr>
              <w:t xml:space="preserve">      </w:t>
            </w:r>
            <w:r w:rsidR="00A23349">
              <w:rPr>
                <w:rFonts w:cs="Garamond"/>
              </w:rPr>
              <w:t>sång eller musik.</w:t>
            </w:r>
          </w:p>
        </w:tc>
        <w:tc>
          <w:tcPr>
            <w:tcW w:w="2667" w:type="dxa"/>
          </w:tcPr>
          <w:p w:rsidR="008055A1" w:rsidRDefault="00215E71" w:rsidP="001663C3">
            <w:pPr>
              <w:rPr>
                <w:rFonts w:ascii="Arial" w:hAnsi="Arial" w:cs="Arial"/>
                <w:sz w:val="22"/>
                <w:szCs w:val="22"/>
              </w:rPr>
            </w:pPr>
            <w:r>
              <w:rPr>
                <w:rFonts w:ascii="Arial" w:hAnsi="Arial" w:cs="Arial"/>
                <w:sz w:val="22"/>
                <w:szCs w:val="22"/>
              </w:rPr>
              <w:t>Rektor/förskolechef</w:t>
            </w:r>
          </w:p>
        </w:tc>
      </w:tr>
      <w:tr w:rsidR="00A23349" w:rsidTr="008055A1">
        <w:tc>
          <w:tcPr>
            <w:tcW w:w="7621" w:type="dxa"/>
          </w:tcPr>
          <w:p w:rsidR="00A23349" w:rsidRDefault="00A23349" w:rsidP="008055A1">
            <w:pPr>
              <w:autoSpaceDE w:val="0"/>
              <w:autoSpaceDN w:val="0"/>
              <w:adjustRightInd w:val="0"/>
              <w:rPr>
                <w:rFonts w:cs="Garamond"/>
              </w:rPr>
            </w:pPr>
            <w:r>
              <w:rPr>
                <w:rFonts w:cs="Garamond"/>
              </w:rPr>
              <w:t>26. Kondoleansblommor till hemmet</w:t>
            </w:r>
          </w:p>
        </w:tc>
        <w:tc>
          <w:tcPr>
            <w:tcW w:w="2667" w:type="dxa"/>
          </w:tcPr>
          <w:p w:rsidR="00A23349" w:rsidRDefault="00215E71" w:rsidP="001663C3">
            <w:pPr>
              <w:rPr>
                <w:rFonts w:ascii="Arial" w:hAnsi="Arial" w:cs="Arial"/>
                <w:sz w:val="22"/>
                <w:szCs w:val="22"/>
              </w:rPr>
            </w:pPr>
            <w:r>
              <w:rPr>
                <w:rFonts w:ascii="Arial" w:hAnsi="Arial" w:cs="Arial"/>
                <w:sz w:val="22"/>
                <w:szCs w:val="22"/>
              </w:rPr>
              <w:t>Rektor/förskolechef</w:t>
            </w:r>
          </w:p>
        </w:tc>
      </w:tr>
      <w:tr w:rsidR="00A23349" w:rsidTr="008055A1">
        <w:tc>
          <w:tcPr>
            <w:tcW w:w="7621" w:type="dxa"/>
          </w:tcPr>
          <w:p w:rsidR="00A23349" w:rsidRDefault="00A23349" w:rsidP="008055A1">
            <w:pPr>
              <w:autoSpaceDE w:val="0"/>
              <w:autoSpaceDN w:val="0"/>
              <w:adjustRightInd w:val="0"/>
              <w:rPr>
                <w:rFonts w:cs="Garamond"/>
              </w:rPr>
            </w:pPr>
            <w:r>
              <w:rPr>
                <w:rFonts w:cs="Garamond"/>
              </w:rPr>
              <w:t>27. Inför begravning, skriv minnesord till tidningen. Ordna med blommor.</w:t>
            </w:r>
          </w:p>
        </w:tc>
        <w:tc>
          <w:tcPr>
            <w:tcW w:w="2667" w:type="dxa"/>
          </w:tcPr>
          <w:p w:rsidR="00A23349" w:rsidRDefault="00215E71" w:rsidP="001663C3">
            <w:pPr>
              <w:rPr>
                <w:rFonts w:ascii="Arial" w:hAnsi="Arial" w:cs="Arial"/>
                <w:sz w:val="22"/>
                <w:szCs w:val="22"/>
              </w:rPr>
            </w:pPr>
            <w:r>
              <w:rPr>
                <w:rFonts w:ascii="Arial" w:hAnsi="Arial" w:cs="Arial"/>
                <w:sz w:val="22"/>
                <w:szCs w:val="22"/>
              </w:rPr>
              <w:t>Rektor/förskolechef</w:t>
            </w:r>
          </w:p>
        </w:tc>
      </w:tr>
      <w:tr w:rsidR="00A23349" w:rsidTr="008055A1">
        <w:tc>
          <w:tcPr>
            <w:tcW w:w="7621" w:type="dxa"/>
          </w:tcPr>
          <w:p w:rsidR="00A23349" w:rsidRDefault="00A23349" w:rsidP="008055A1">
            <w:pPr>
              <w:autoSpaceDE w:val="0"/>
              <w:autoSpaceDN w:val="0"/>
              <w:adjustRightInd w:val="0"/>
              <w:rPr>
                <w:rFonts w:cs="Garamond"/>
              </w:rPr>
            </w:pPr>
            <w:r>
              <w:rPr>
                <w:rFonts w:cs="Garamond"/>
              </w:rPr>
              <w:t>28. Vid begravningen, hissa flagga på halv stång.</w:t>
            </w:r>
          </w:p>
        </w:tc>
        <w:tc>
          <w:tcPr>
            <w:tcW w:w="2667" w:type="dxa"/>
          </w:tcPr>
          <w:p w:rsidR="00A23349" w:rsidRDefault="00215E71" w:rsidP="001663C3">
            <w:pPr>
              <w:rPr>
                <w:rFonts w:ascii="Arial" w:hAnsi="Arial" w:cs="Arial"/>
                <w:sz w:val="22"/>
                <w:szCs w:val="22"/>
              </w:rPr>
            </w:pPr>
            <w:r>
              <w:rPr>
                <w:rFonts w:ascii="Arial" w:hAnsi="Arial" w:cs="Arial"/>
                <w:sz w:val="22"/>
                <w:szCs w:val="22"/>
              </w:rPr>
              <w:t>Vaktmästare</w:t>
            </w:r>
          </w:p>
        </w:tc>
      </w:tr>
    </w:tbl>
    <w:p w:rsidR="001663C3" w:rsidRPr="00356C78" w:rsidRDefault="001663C3" w:rsidP="001663C3">
      <w:pPr>
        <w:rPr>
          <w:rFonts w:ascii="Arial" w:hAnsi="Arial" w:cs="Arial"/>
          <w:sz w:val="22"/>
          <w:szCs w:val="22"/>
        </w:rPr>
        <w:sectPr w:rsidR="001663C3" w:rsidRPr="00356C78" w:rsidSect="00E1052D">
          <w:headerReference w:type="default" r:id="rId9"/>
          <w:headerReference w:type="first" r:id="rId10"/>
          <w:footerReference w:type="first" r:id="rId11"/>
          <w:type w:val="continuous"/>
          <w:pgSz w:w="11906" w:h="16838" w:code="9"/>
          <w:pgMar w:top="851" w:right="567" w:bottom="567" w:left="1191" w:header="720" w:footer="720" w:gutter="0"/>
          <w:cols w:space="708"/>
          <w:titlePg/>
          <w:docGrid w:linePitch="360"/>
        </w:sectPr>
      </w:pPr>
    </w:p>
    <w:p w:rsidR="008471E1" w:rsidRDefault="008471E1" w:rsidP="008471E1">
      <w:pPr>
        <w:rPr>
          <w:rFonts w:ascii="Arial" w:hAnsi="Arial" w:cs="Arial"/>
          <w:sz w:val="22"/>
          <w:szCs w:val="22"/>
        </w:rPr>
      </w:pPr>
      <w:bookmarkStart w:id="12" w:name="bmAdressat"/>
      <w:bookmarkEnd w:id="12"/>
    </w:p>
    <w:p w:rsidR="00B9041C" w:rsidRDefault="00B9041C" w:rsidP="008471E1">
      <w:pPr>
        <w:rPr>
          <w:rFonts w:ascii="Arial" w:hAnsi="Arial" w:cs="Arial"/>
          <w:sz w:val="22"/>
          <w:szCs w:val="22"/>
        </w:rPr>
      </w:pPr>
    </w:p>
    <w:p w:rsidR="00B9041C" w:rsidRDefault="00B9041C" w:rsidP="008471E1">
      <w:pPr>
        <w:rPr>
          <w:rFonts w:ascii="Arial" w:hAnsi="Arial" w:cs="Arial"/>
          <w:sz w:val="22"/>
          <w:szCs w:val="22"/>
        </w:rPr>
      </w:pPr>
    </w:p>
    <w:p w:rsidR="00B9041C" w:rsidRDefault="00B9041C" w:rsidP="008471E1">
      <w:pPr>
        <w:rPr>
          <w:rFonts w:ascii="Arial" w:hAnsi="Arial" w:cs="Arial"/>
          <w:sz w:val="22"/>
          <w:szCs w:val="22"/>
        </w:rPr>
      </w:pPr>
    </w:p>
    <w:p w:rsidR="00B9041C" w:rsidRDefault="00B9041C" w:rsidP="008471E1">
      <w:pPr>
        <w:rPr>
          <w:rFonts w:ascii="Arial" w:hAnsi="Arial" w:cs="Arial"/>
          <w:sz w:val="22"/>
          <w:szCs w:val="22"/>
        </w:rPr>
      </w:pPr>
    </w:p>
    <w:p w:rsidR="00B9041C" w:rsidRDefault="00B9041C" w:rsidP="008471E1">
      <w:pPr>
        <w:rPr>
          <w:rFonts w:ascii="Arial" w:hAnsi="Arial" w:cs="Arial"/>
          <w:sz w:val="22"/>
          <w:szCs w:val="22"/>
        </w:rPr>
      </w:pPr>
    </w:p>
    <w:p w:rsidR="00B9041C" w:rsidRDefault="00B9041C" w:rsidP="008471E1">
      <w:pPr>
        <w:rPr>
          <w:rFonts w:ascii="Arial" w:hAnsi="Arial" w:cs="Arial"/>
          <w:sz w:val="22"/>
          <w:szCs w:val="22"/>
        </w:rPr>
      </w:pPr>
    </w:p>
    <w:p w:rsidR="00B9041C" w:rsidRPr="00B9041C" w:rsidRDefault="00B9041C" w:rsidP="008471E1">
      <w:pPr>
        <w:rPr>
          <w:rFonts w:ascii="Arial" w:hAnsi="Arial" w:cs="Arial"/>
          <w:b/>
          <w:sz w:val="22"/>
          <w:szCs w:val="22"/>
        </w:rPr>
      </w:pPr>
      <w:r w:rsidRPr="00B9041C">
        <w:rPr>
          <w:rFonts w:ascii="Arial" w:hAnsi="Arial" w:cs="Arial"/>
          <w:b/>
          <w:sz w:val="22"/>
          <w:szCs w:val="22"/>
        </w:rPr>
        <w:lastRenderedPageBreak/>
        <w:t>Arbetsordning för krisgruppen vid svårt skadad eller avliden personal</w:t>
      </w:r>
      <w:r>
        <w:rPr>
          <w:rFonts w:ascii="Arial" w:hAnsi="Arial" w:cs="Arial"/>
          <w:b/>
          <w:sz w:val="22"/>
          <w:szCs w:val="22"/>
        </w:rPr>
        <w:br/>
      </w:r>
    </w:p>
    <w:tbl>
      <w:tblPr>
        <w:tblStyle w:val="Tabellrutnt"/>
        <w:tblW w:w="0" w:type="auto"/>
        <w:tblLook w:val="04A0" w:firstRow="1" w:lastRow="0" w:firstColumn="1" w:lastColumn="0" w:noHBand="0" w:noVBand="1"/>
      </w:tblPr>
      <w:tblGrid>
        <w:gridCol w:w="7378"/>
        <w:gridCol w:w="2584"/>
      </w:tblGrid>
      <w:tr w:rsidR="00B9041C" w:rsidTr="00B9041C">
        <w:tc>
          <w:tcPr>
            <w:tcW w:w="7378" w:type="dxa"/>
          </w:tcPr>
          <w:p w:rsidR="00B9041C" w:rsidRDefault="00B9041C" w:rsidP="0015372F">
            <w:pPr>
              <w:rPr>
                <w:rFonts w:ascii="Arial" w:hAnsi="Arial" w:cs="Arial"/>
                <w:sz w:val="22"/>
                <w:szCs w:val="22"/>
              </w:rPr>
            </w:pPr>
            <w:r>
              <w:rPr>
                <w:rFonts w:ascii="Arial" w:hAnsi="Arial" w:cs="Arial"/>
                <w:sz w:val="22"/>
                <w:szCs w:val="22"/>
              </w:rPr>
              <w:t>Uppgifter</w:t>
            </w:r>
          </w:p>
        </w:tc>
        <w:tc>
          <w:tcPr>
            <w:tcW w:w="2584" w:type="dxa"/>
          </w:tcPr>
          <w:p w:rsidR="00B9041C" w:rsidRDefault="00B9041C" w:rsidP="0015372F">
            <w:pPr>
              <w:rPr>
                <w:rFonts w:ascii="Arial" w:hAnsi="Arial" w:cs="Arial"/>
                <w:sz w:val="22"/>
                <w:szCs w:val="22"/>
              </w:rPr>
            </w:pPr>
            <w:r>
              <w:rPr>
                <w:rFonts w:ascii="Arial" w:hAnsi="Arial" w:cs="Arial"/>
                <w:sz w:val="22"/>
                <w:szCs w:val="22"/>
              </w:rPr>
              <w:t>Ansvar</w:t>
            </w:r>
          </w:p>
        </w:tc>
      </w:tr>
      <w:tr w:rsidR="00B9041C" w:rsidTr="00B9041C">
        <w:tc>
          <w:tcPr>
            <w:tcW w:w="7378" w:type="dxa"/>
          </w:tcPr>
          <w:p w:rsidR="00B9041C" w:rsidRDefault="00B9041C" w:rsidP="0015372F">
            <w:pPr>
              <w:rPr>
                <w:rFonts w:ascii="Arial" w:hAnsi="Arial" w:cs="Arial"/>
                <w:sz w:val="22"/>
                <w:szCs w:val="22"/>
              </w:rPr>
            </w:pPr>
            <w:r w:rsidRPr="00B9041C">
              <w:rPr>
                <w:rFonts w:cs="Garamond"/>
              </w:rPr>
              <w:t>1. Beslut om att krisgruppen skall sammankallas</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rPr>
                <w:rFonts w:ascii="Arial" w:hAnsi="Arial" w:cs="Arial"/>
                <w:sz w:val="22"/>
                <w:szCs w:val="22"/>
              </w:rPr>
            </w:pPr>
            <w:r>
              <w:rPr>
                <w:rFonts w:cs="Garamond"/>
              </w:rPr>
              <w:t>2. Krisgruppen kallas till mö</w:t>
            </w:r>
            <w:r w:rsidR="00247CC9">
              <w:rPr>
                <w:rFonts w:cs="Garamond"/>
              </w:rPr>
              <w:t>tesrummet, konferensrummet</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rPr>
                <w:rFonts w:ascii="Arial" w:hAnsi="Arial" w:cs="Arial"/>
                <w:sz w:val="22"/>
                <w:szCs w:val="22"/>
              </w:rPr>
            </w:pPr>
            <w:r>
              <w:rPr>
                <w:rFonts w:cs="Garamond"/>
              </w:rPr>
              <w:t>3. Minnesanteckningar och noteringar under händelseförloppet</w:t>
            </w:r>
          </w:p>
        </w:tc>
        <w:tc>
          <w:tcPr>
            <w:tcW w:w="2584" w:type="dxa"/>
          </w:tcPr>
          <w:p w:rsidR="00B9041C" w:rsidRDefault="002851FD" w:rsidP="0015372F">
            <w:pPr>
              <w:rPr>
                <w:rFonts w:ascii="Arial" w:hAnsi="Arial" w:cs="Arial"/>
                <w:sz w:val="22"/>
                <w:szCs w:val="22"/>
              </w:rPr>
            </w:pPr>
            <w:r>
              <w:rPr>
                <w:rFonts w:ascii="Arial" w:hAnsi="Arial" w:cs="Arial"/>
                <w:sz w:val="22"/>
                <w:szCs w:val="22"/>
              </w:rPr>
              <w:t>Utses</w:t>
            </w:r>
          </w:p>
        </w:tc>
      </w:tr>
      <w:tr w:rsidR="00B9041C" w:rsidTr="00B9041C">
        <w:tc>
          <w:tcPr>
            <w:tcW w:w="7378" w:type="dxa"/>
          </w:tcPr>
          <w:p w:rsidR="00B9041C" w:rsidRDefault="00B9041C" w:rsidP="0015372F">
            <w:pPr>
              <w:rPr>
                <w:rFonts w:ascii="Arial" w:hAnsi="Arial" w:cs="Arial"/>
                <w:sz w:val="22"/>
                <w:szCs w:val="22"/>
              </w:rPr>
            </w:pPr>
            <w:r>
              <w:rPr>
                <w:rFonts w:cs="Garamond"/>
              </w:rPr>
              <w:t>4. Information om händelsen inhämtas från t ex polis eller räddningstjänst.</w:t>
            </w:r>
          </w:p>
        </w:tc>
        <w:tc>
          <w:tcPr>
            <w:tcW w:w="2584" w:type="dxa"/>
          </w:tcPr>
          <w:p w:rsidR="00B9041C" w:rsidRDefault="002851FD" w:rsidP="0015372F">
            <w:pPr>
              <w:rPr>
                <w:rFonts w:ascii="Arial" w:hAnsi="Arial" w:cs="Arial"/>
                <w:sz w:val="22"/>
                <w:szCs w:val="22"/>
              </w:rPr>
            </w:pPr>
            <w:r>
              <w:rPr>
                <w:rFonts w:ascii="Arial" w:hAnsi="Arial" w:cs="Arial"/>
                <w:sz w:val="22"/>
                <w:szCs w:val="22"/>
              </w:rPr>
              <w:t>Utses</w:t>
            </w:r>
          </w:p>
        </w:tc>
      </w:tr>
      <w:tr w:rsidR="00B9041C" w:rsidTr="00B9041C">
        <w:tc>
          <w:tcPr>
            <w:tcW w:w="7378" w:type="dxa"/>
          </w:tcPr>
          <w:p w:rsidR="00B9041C" w:rsidRDefault="00B9041C" w:rsidP="0015372F">
            <w:pPr>
              <w:rPr>
                <w:rFonts w:ascii="Arial" w:hAnsi="Arial" w:cs="Arial"/>
                <w:sz w:val="22"/>
                <w:szCs w:val="22"/>
              </w:rPr>
            </w:pPr>
            <w:r>
              <w:rPr>
                <w:rFonts w:cs="Garamond"/>
              </w:rPr>
              <w:t>5. Eventuellt beslut om att kalla in annan personal till rektorsexpeditionen.</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rPr>
                <w:rFonts w:ascii="Arial" w:hAnsi="Arial" w:cs="Arial"/>
                <w:sz w:val="22"/>
                <w:szCs w:val="22"/>
              </w:rPr>
            </w:pPr>
            <w:r>
              <w:rPr>
                <w:rFonts w:cs="Garamond"/>
              </w:rPr>
              <w:t>6. Fö</w:t>
            </w:r>
            <w:r w:rsidR="002851FD">
              <w:rPr>
                <w:rFonts w:cs="Garamond"/>
              </w:rPr>
              <w:t xml:space="preserve">rvaltningschefen </w:t>
            </w:r>
            <w:r>
              <w:rPr>
                <w:rFonts w:cs="Garamond"/>
              </w:rPr>
              <w:t>meddelas om händelsen.</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B9041C">
            <w:pPr>
              <w:autoSpaceDE w:val="0"/>
              <w:autoSpaceDN w:val="0"/>
              <w:adjustRightInd w:val="0"/>
              <w:rPr>
                <w:rFonts w:cs="Garamond"/>
              </w:rPr>
            </w:pPr>
            <w:r>
              <w:rPr>
                <w:rFonts w:cs="Garamond"/>
              </w:rPr>
              <w:t>7. Kontakta anhörig. Kontrollera först om polis eller sjukhuset redan hunnit</w:t>
            </w:r>
          </w:p>
          <w:p w:rsidR="00B9041C" w:rsidRDefault="00D216BC" w:rsidP="00B9041C">
            <w:pPr>
              <w:rPr>
                <w:rFonts w:ascii="Arial" w:hAnsi="Arial" w:cs="Arial"/>
                <w:sz w:val="22"/>
                <w:szCs w:val="22"/>
              </w:rPr>
            </w:pPr>
            <w:r>
              <w:rPr>
                <w:rFonts w:cs="Garamond"/>
              </w:rPr>
              <w:t xml:space="preserve">    </w:t>
            </w:r>
            <w:r w:rsidR="00B9041C">
              <w:rPr>
                <w:rFonts w:cs="Garamond"/>
              </w:rPr>
              <w:t>informera.</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D216BC" w:rsidRDefault="00B9041C" w:rsidP="00B9041C">
            <w:pPr>
              <w:autoSpaceDE w:val="0"/>
              <w:autoSpaceDN w:val="0"/>
              <w:adjustRightInd w:val="0"/>
              <w:rPr>
                <w:rFonts w:cs="Garamond"/>
              </w:rPr>
            </w:pPr>
            <w:r>
              <w:rPr>
                <w:rFonts w:cs="Garamond"/>
              </w:rPr>
              <w:t xml:space="preserve">8. Tala med anhörig om hur mycket information som får ges till övrig </w:t>
            </w:r>
          </w:p>
          <w:p w:rsidR="00B9041C" w:rsidRDefault="00D216BC" w:rsidP="00D216BC">
            <w:pPr>
              <w:autoSpaceDE w:val="0"/>
              <w:autoSpaceDN w:val="0"/>
              <w:adjustRightInd w:val="0"/>
              <w:rPr>
                <w:rFonts w:ascii="Arial" w:hAnsi="Arial" w:cs="Arial"/>
                <w:sz w:val="22"/>
                <w:szCs w:val="22"/>
              </w:rPr>
            </w:pPr>
            <w:r>
              <w:rPr>
                <w:rFonts w:cs="Garamond"/>
              </w:rPr>
              <w:t xml:space="preserve">    </w:t>
            </w:r>
            <w:r w:rsidR="00B9041C">
              <w:rPr>
                <w:rFonts w:cs="Garamond"/>
              </w:rPr>
              <w:t>personal och</w:t>
            </w:r>
            <w:r>
              <w:rPr>
                <w:rFonts w:cs="Garamond"/>
              </w:rPr>
              <w:t xml:space="preserve"> </w:t>
            </w:r>
            <w:r w:rsidR="00B9041C">
              <w:rPr>
                <w:rFonts w:cs="Garamond"/>
              </w:rPr>
              <w:t>elever.</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D216BC" w:rsidRDefault="00B9041C" w:rsidP="00B9041C">
            <w:pPr>
              <w:autoSpaceDE w:val="0"/>
              <w:autoSpaceDN w:val="0"/>
              <w:adjustRightInd w:val="0"/>
              <w:rPr>
                <w:rFonts w:cs="Garamond"/>
              </w:rPr>
            </w:pPr>
            <w:r>
              <w:rPr>
                <w:rFonts w:cs="Garamond"/>
              </w:rPr>
              <w:t xml:space="preserve">9. Information till personal om fakta kring händelsen och vilka stödåtgärder </w:t>
            </w:r>
          </w:p>
          <w:p w:rsidR="00B9041C" w:rsidRDefault="00D216BC" w:rsidP="00D216BC">
            <w:pPr>
              <w:autoSpaceDE w:val="0"/>
              <w:autoSpaceDN w:val="0"/>
              <w:adjustRightInd w:val="0"/>
              <w:rPr>
                <w:rFonts w:ascii="Arial" w:hAnsi="Arial" w:cs="Arial"/>
                <w:sz w:val="22"/>
                <w:szCs w:val="22"/>
              </w:rPr>
            </w:pPr>
            <w:r>
              <w:rPr>
                <w:rFonts w:cs="Garamond"/>
              </w:rPr>
              <w:t xml:space="preserve">   s</w:t>
            </w:r>
            <w:r w:rsidR="00B9041C">
              <w:rPr>
                <w:rFonts w:cs="Garamond"/>
              </w:rPr>
              <w:t>om</w:t>
            </w:r>
            <w:r>
              <w:rPr>
                <w:rFonts w:cs="Garamond"/>
              </w:rPr>
              <w:t xml:space="preserve"> </w:t>
            </w:r>
            <w:r w:rsidR="00B9041C">
              <w:rPr>
                <w:rFonts w:cs="Garamond"/>
              </w:rPr>
              <w:t>satts in samt om planer för vidare åtgärder. Hantering av massmedia</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autoSpaceDE w:val="0"/>
              <w:autoSpaceDN w:val="0"/>
              <w:adjustRightInd w:val="0"/>
              <w:rPr>
                <w:rFonts w:ascii="Arial" w:hAnsi="Arial" w:cs="Arial"/>
                <w:sz w:val="22"/>
                <w:szCs w:val="22"/>
              </w:rPr>
            </w:pPr>
            <w:r>
              <w:rPr>
                <w:rFonts w:cs="Garamond"/>
              </w:rPr>
              <w:t>10. Information till media</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D216BC" w:rsidRDefault="00B9041C" w:rsidP="00B9041C">
            <w:pPr>
              <w:autoSpaceDE w:val="0"/>
              <w:autoSpaceDN w:val="0"/>
              <w:adjustRightInd w:val="0"/>
              <w:rPr>
                <w:rFonts w:cs="Garamond"/>
              </w:rPr>
            </w:pPr>
            <w:r>
              <w:rPr>
                <w:rFonts w:cs="Garamond"/>
              </w:rPr>
              <w:t xml:space="preserve">11. Jourrum/samtalsrum upprättas för personal respektive elever. Filtar och </w:t>
            </w:r>
          </w:p>
          <w:p w:rsidR="00D216BC" w:rsidRDefault="00D216BC" w:rsidP="00D216BC">
            <w:pPr>
              <w:autoSpaceDE w:val="0"/>
              <w:autoSpaceDN w:val="0"/>
              <w:adjustRightInd w:val="0"/>
              <w:rPr>
                <w:rFonts w:cs="Garamond"/>
              </w:rPr>
            </w:pPr>
            <w:r>
              <w:rPr>
                <w:rFonts w:cs="Garamond"/>
              </w:rPr>
              <w:t xml:space="preserve">     d</w:t>
            </w:r>
            <w:r w:rsidR="00B9041C">
              <w:rPr>
                <w:rFonts w:cs="Garamond"/>
              </w:rPr>
              <w:t>ryck</w:t>
            </w:r>
            <w:r>
              <w:rPr>
                <w:rFonts w:cs="Garamond"/>
              </w:rPr>
              <w:t xml:space="preserve"> </w:t>
            </w:r>
            <w:r w:rsidR="00B9041C">
              <w:rPr>
                <w:rFonts w:cs="Garamond"/>
              </w:rPr>
              <w:t xml:space="preserve">delas ut. Inga elever får gå hem innan kontakt med vårdnadshavare </w:t>
            </w:r>
          </w:p>
          <w:p w:rsidR="00B9041C" w:rsidRDefault="00D216BC" w:rsidP="00D216BC">
            <w:pPr>
              <w:autoSpaceDE w:val="0"/>
              <w:autoSpaceDN w:val="0"/>
              <w:adjustRightInd w:val="0"/>
              <w:rPr>
                <w:rFonts w:ascii="Arial" w:hAnsi="Arial" w:cs="Arial"/>
                <w:sz w:val="22"/>
                <w:szCs w:val="22"/>
              </w:rPr>
            </w:pPr>
            <w:r>
              <w:rPr>
                <w:rFonts w:cs="Garamond"/>
              </w:rPr>
              <w:t xml:space="preserve">     </w:t>
            </w:r>
            <w:r w:rsidR="00B9041C">
              <w:rPr>
                <w:rFonts w:cs="Garamond"/>
              </w:rPr>
              <w:t>är tagen.</w:t>
            </w:r>
          </w:p>
        </w:tc>
        <w:tc>
          <w:tcPr>
            <w:tcW w:w="2584" w:type="dxa"/>
          </w:tcPr>
          <w:p w:rsidR="00B9041C" w:rsidRDefault="002851FD" w:rsidP="0015372F">
            <w:pPr>
              <w:rPr>
                <w:rFonts w:ascii="Arial" w:hAnsi="Arial" w:cs="Arial"/>
                <w:sz w:val="22"/>
                <w:szCs w:val="22"/>
              </w:rPr>
            </w:pPr>
            <w:r>
              <w:rPr>
                <w:rFonts w:ascii="Arial" w:hAnsi="Arial" w:cs="Arial"/>
                <w:sz w:val="22"/>
                <w:szCs w:val="22"/>
              </w:rPr>
              <w:t>Utses</w:t>
            </w:r>
          </w:p>
        </w:tc>
      </w:tr>
      <w:tr w:rsidR="00B9041C" w:rsidTr="00B9041C">
        <w:tc>
          <w:tcPr>
            <w:tcW w:w="7378" w:type="dxa"/>
          </w:tcPr>
          <w:p w:rsidR="00B9041C" w:rsidRDefault="00B9041C" w:rsidP="00B9041C">
            <w:pPr>
              <w:autoSpaceDE w:val="0"/>
              <w:autoSpaceDN w:val="0"/>
              <w:adjustRightInd w:val="0"/>
              <w:rPr>
                <w:rFonts w:cs="Garamond"/>
              </w:rPr>
            </w:pPr>
            <w:r>
              <w:rPr>
                <w:rFonts w:cs="Garamond"/>
              </w:rPr>
              <w:t>12. Elever informeras i klassrummet. Mentor tar eventuellt hjälp av</w:t>
            </w:r>
          </w:p>
          <w:p w:rsidR="00B9041C" w:rsidRDefault="00D216BC" w:rsidP="00B9041C">
            <w:pPr>
              <w:rPr>
                <w:rFonts w:ascii="Arial" w:hAnsi="Arial" w:cs="Arial"/>
                <w:sz w:val="22"/>
                <w:szCs w:val="22"/>
              </w:rPr>
            </w:pPr>
            <w:r>
              <w:rPr>
                <w:rFonts w:cs="Garamond"/>
              </w:rPr>
              <w:t xml:space="preserve">      </w:t>
            </w:r>
            <w:r w:rsidR="00B9041C">
              <w:rPr>
                <w:rFonts w:cs="Garamond"/>
              </w:rPr>
              <w:t>kurator/skolsköterska.</w:t>
            </w:r>
          </w:p>
        </w:tc>
        <w:tc>
          <w:tcPr>
            <w:tcW w:w="2584" w:type="dxa"/>
          </w:tcPr>
          <w:p w:rsidR="00B9041C" w:rsidRDefault="002851FD" w:rsidP="0015372F">
            <w:pPr>
              <w:rPr>
                <w:rFonts w:ascii="Arial" w:hAnsi="Arial" w:cs="Arial"/>
                <w:sz w:val="22"/>
                <w:szCs w:val="22"/>
              </w:rPr>
            </w:pPr>
            <w:r>
              <w:rPr>
                <w:rFonts w:ascii="Arial" w:hAnsi="Arial" w:cs="Arial"/>
                <w:sz w:val="22"/>
                <w:szCs w:val="22"/>
              </w:rPr>
              <w:t>Mentor</w:t>
            </w:r>
          </w:p>
        </w:tc>
      </w:tr>
      <w:tr w:rsidR="00B9041C" w:rsidTr="00B9041C">
        <w:tc>
          <w:tcPr>
            <w:tcW w:w="7378" w:type="dxa"/>
          </w:tcPr>
          <w:p w:rsidR="00B9041C" w:rsidRDefault="00B9041C" w:rsidP="0015372F">
            <w:pPr>
              <w:rPr>
                <w:rFonts w:ascii="Arial" w:hAnsi="Arial" w:cs="Arial"/>
                <w:sz w:val="22"/>
                <w:szCs w:val="22"/>
              </w:rPr>
            </w:pPr>
            <w:r>
              <w:rPr>
                <w:rFonts w:cs="Garamond"/>
              </w:rPr>
              <w:t>13. De närmast berörda arbetslagen förstärks under dagen.</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rPr>
                <w:rFonts w:ascii="Arial" w:hAnsi="Arial" w:cs="Arial"/>
                <w:sz w:val="22"/>
                <w:szCs w:val="22"/>
              </w:rPr>
            </w:pPr>
            <w:r>
              <w:rPr>
                <w:rFonts w:cs="Garamond"/>
              </w:rPr>
              <w:t>14. Skriftlig information utformas för att informera berörda föräldrar.</w:t>
            </w:r>
          </w:p>
        </w:tc>
        <w:tc>
          <w:tcPr>
            <w:tcW w:w="2584" w:type="dxa"/>
          </w:tcPr>
          <w:p w:rsidR="00B9041C" w:rsidRDefault="002851FD" w:rsidP="0015372F">
            <w:pPr>
              <w:rPr>
                <w:rFonts w:ascii="Arial" w:hAnsi="Arial" w:cs="Arial"/>
                <w:sz w:val="22"/>
                <w:szCs w:val="22"/>
              </w:rPr>
            </w:pPr>
            <w:r>
              <w:rPr>
                <w:rFonts w:ascii="Arial" w:hAnsi="Arial" w:cs="Arial"/>
                <w:sz w:val="22"/>
                <w:szCs w:val="22"/>
              </w:rPr>
              <w:t>Utses</w:t>
            </w:r>
          </w:p>
        </w:tc>
      </w:tr>
      <w:tr w:rsidR="00B9041C" w:rsidTr="00B9041C">
        <w:tc>
          <w:tcPr>
            <w:tcW w:w="7378" w:type="dxa"/>
          </w:tcPr>
          <w:p w:rsidR="00D216BC" w:rsidRDefault="00B9041C" w:rsidP="00B9041C">
            <w:pPr>
              <w:autoSpaceDE w:val="0"/>
              <w:autoSpaceDN w:val="0"/>
              <w:adjustRightInd w:val="0"/>
              <w:rPr>
                <w:rFonts w:cs="Garamond"/>
              </w:rPr>
            </w:pPr>
            <w:r>
              <w:rPr>
                <w:rFonts w:cs="Garamond"/>
              </w:rPr>
              <w:t xml:space="preserve">15. Fortlöpande bedömning av händelsernas effekt på eleverna och personal </w:t>
            </w:r>
          </w:p>
          <w:p w:rsidR="00B9041C" w:rsidRDefault="00D216BC" w:rsidP="00D216BC">
            <w:pPr>
              <w:autoSpaceDE w:val="0"/>
              <w:autoSpaceDN w:val="0"/>
              <w:adjustRightInd w:val="0"/>
              <w:rPr>
                <w:rFonts w:ascii="Arial" w:hAnsi="Arial" w:cs="Arial"/>
                <w:sz w:val="22"/>
                <w:szCs w:val="22"/>
              </w:rPr>
            </w:pPr>
            <w:r>
              <w:rPr>
                <w:rFonts w:cs="Garamond"/>
              </w:rPr>
              <w:t xml:space="preserve">      f</w:t>
            </w:r>
            <w:r w:rsidR="00B9041C">
              <w:rPr>
                <w:rFonts w:cs="Garamond"/>
              </w:rPr>
              <w:t>ör</w:t>
            </w:r>
            <w:r>
              <w:rPr>
                <w:rFonts w:cs="Garamond"/>
              </w:rPr>
              <w:t xml:space="preserve"> </w:t>
            </w:r>
            <w:r w:rsidR="00B9041C">
              <w:rPr>
                <w:rFonts w:cs="Garamond"/>
              </w:rPr>
              <w:t>vidare uppföljning</w:t>
            </w:r>
          </w:p>
        </w:tc>
        <w:tc>
          <w:tcPr>
            <w:tcW w:w="2584" w:type="dxa"/>
          </w:tcPr>
          <w:p w:rsidR="00B9041C" w:rsidRDefault="002851FD" w:rsidP="0015372F">
            <w:pPr>
              <w:rPr>
                <w:rFonts w:ascii="Arial" w:hAnsi="Arial" w:cs="Arial"/>
                <w:sz w:val="22"/>
                <w:szCs w:val="22"/>
              </w:rPr>
            </w:pPr>
            <w:r>
              <w:rPr>
                <w:rFonts w:ascii="Arial" w:hAnsi="Arial" w:cs="Arial"/>
                <w:sz w:val="22"/>
                <w:szCs w:val="22"/>
              </w:rPr>
              <w:t>Utses</w:t>
            </w:r>
          </w:p>
        </w:tc>
      </w:tr>
      <w:tr w:rsidR="00B9041C" w:rsidTr="00B9041C">
        <w:tc>
          <w:tcPr>
            <w:tcW w:w="7378" w:type="dxa"/>
          </w:tcPr>
          <w:p w:rsidR="00B9041C" w:rsidRDefault="00B9041C" w:rsidP="0015372F">
            <w:pPr>
              <w:rPr>
                <w:rFonts w:ascii="Arial" w:hAnsi="Arial" w:cs="Arial"/>
                <w:sz w:val="22"/>
                <w:szCs w:val="22"/>
              </w:rPr>
            </w:pPr>
            <w:r>
              <w:rPr>
                <w:rFonts w:cs="Garamond"/>
              </w:rPr>
              <w:t>16. Regelbunden kontakt med sjukhus/räddningstjänst</w:t>
            </w:r>
          </w:p>
        </w:tc>
        <w:tc>
          <w:tcPr>
            <w:tcW w:w="2584" w:type="dxa"/>
          </w:tcPr>
          <w:p w:rsidR="00B9041C" w:rsidRDefault="002851FD" w:rsidP="0015372F">
            <w:pPr>
              <w:rPr>
                <w:rFonts w:ascii="Arial" w:hAnsi="Arial" w:cs="Arial"/>
                <w:sz w:val="22"/>
                <w:szCs w:val="22"/>
              </w:rPr>
            </w:pPr>
            <w:r>
              <w:rPr>
                <w:rFonts w:ascii="Arial" w:hAnsi="Arial" w:cs="Arial"/>
                <w:sz w:val="22"/>
                <w:szCs w:val="22"/>
              </w:rPr>
              <w:t>Utses</w:t>
            </w:r>
          </w:p>
        </w:tc>
      </w:tr>
      <w:tr w:rsidR="00B9041C" w:rsidTr="00B9041C">
        <w:tc>
          <w:tcPr>
            <w:tcW w:w="7378" w:type="dxa"/>
          </w:tcPr>
          <w:p w:rsidR="00B9041C" w:rsidRDefault="00B9041C" w:rsidP="0015372F">
            <w:pPr>
              <w:autoSpaceDE w:val="0"/>
              <w:autoSpaceDN w:val="0"/>
              <w:adjustRightInd w:val="0"/>
              <w:rPr>
                <w:rFonts w:ascii="Arial" w:hAnsi="Arial" w:cs="Arial"/>
                <w:sz w:val="22"/>
                <w:szCs w:val="22"/>
              </w:rPr>
            </w:pPr>
            <w:r>
              <w:rPr>
                <w:rFonts w:cs="Garamond"/>
              </w:rPr>
              <w:t>17. Ge återkommande information till anhöriga</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rPr>
                <w:rFonts w:ascii="Arial" w:hAnsi="Arial" w:cs="Arial"/>
                <w:sz w:val="22"/>
                <w:szCs w:val="22"/>
              </w:rPr>
            </w:pPr>
            <w:r>
              <w:rPr>
                <w:rFonts w:cs="Garamond"/>
              </w:rPr>
              <w:t>18. Ge återkommande information till personal</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rPr>
                <w:rFonts w:ascii="Arial" w:hAnsi="Arial" w:cs="Arial"/>
                <w:sz w:val="22"/>
                <w:szCs w:val="22"/>
              </w:rPr>
            </w:pPr>
            <w:r>
              <w:rPr>
                <w:rFonts w:cs="Garamond"/>
              </w:rPr>
              <w:t>19. Ge återkommande information till elever</w:t>
            </w:r>
          </w:p>
        </w:tc>
        <w:tc>
          <w:tcPr>
            <w:tcW w:w="2584" w:type="dxa"/>
          </w:tcPr>
          <w:p w:rsidR="00B9041C" w:rsidRDefault="002851FD" w:rsidP="0015372F">
            <w:pPr>
              <w:rPr>
                <w:rFonts w:ascii="Arial" w:hAnsi="Arial" w:cs="Arial"/>
                <w:sz w:val="22"/>
                <w:szCs w:val="22"/>
              </w:rPr>
            </w:pPr>
            <w:r>
              <w:rPr>
                <w:rFonts w:ascii="Arial" w:hAnsi="Arial" w:cs="Arial"/>
                <w:sz w:val="22"/>
                <w:szCs w:val="22"/>
              </w:rPr>
              <w:t>Utses</w:t>
            </w:r>
          </w:p>
        </w:tc>
      </w:tr>
      <w:tr w:rsidR="00B9041C" w:rsidTr="00B9041C">
        <w:tc>
          <w:tcPr>
            <w:tcW w:w="7378" w:type="dxa"/>
          </w:tcPr>
          <w:p w:rsidR="00B9041C" w:rsidRDefault="00B9041C" w:rsidP="0015372F">
            <w:pPr>
              <w:rPr>
                <w:rFonts w:ascii="Arial" w:hAnsi="Arial" w:cs="Arial"/>
                <w:sz w:val="22"/>
                <w:szCs w:val="22"/>
              </w:rPr>
            </w:pPr>
            <w:r>
              <w:rPr>
                <w:rFonts w:cs="Garamond"/>
              </w:rPr>
              <w:t>20. Ge återkommande information till media</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rPr>
                <w:rFonts w:ascii="Arial" w:hAnsi="Arial" w:cs="Arial"/>
                <w:sz w:val="22"/>
                <w:szCs w:val="22"/>
              </w:rPr>
            </w:pPr>
            <w:r>
              <w:rPr>
                <w:rFonts w:ascii="Arial" w:hAnsi="Arial" w:cs="Arial"/>
                <w:sz w:val="22"/>
                <w:szCs w:val="22"/>
              </w:rPr>
              <w:t>Vid dödsfall</w:t>
            </w:r>
          </w:p>
        </w:tc>
        <w:tc>
          <w:tcPr>
            <w:tcW w:w="2584" w:type="dxa"/>
          </w:tcPr>
          <w:p w:rsidR="00B9041C" w:rsidRDefault="00B9041C" w:rsidP="0015372F">
            <w:pPr>
              <w:rPr>
                <w:rFonts w:ascii="Arial" w:hAnsi="Arial" w:cs="Arial"/>
                <w:sz w:val="22"/>
                <w:szCs w:val="22"/>
              </w:rPr>
            </w:pPr>
          </w:p>
        </w:tc>
      </w:tr>
      <w:tr w:rsidR="00B9041C" w:rsidTr="00B9041C">
        <w:tc>
          <w:tcPr>
            <w:tcW w:w="7378" w:type="dxa"/>
          </w:tcPr>
          <w:p w:rsidR="00B9041C" w:rsidRDefault="00B9041C" w:rsidP="0015372F">
            <w:pPr>
              <w:rPr>
                <w:rFonts w:ascii="Arial" w:hAnsi="Arial" w:cs="Arial"/>
                <w:sz w:val="22"/>
                <w:szCs w:val="22"/>
              </w:rPr>
            </w:pPr>
            <w:r>
              <w:rPr>
                <w:rFonts w:cs="Garamond"/>
              </w:rPr>
              <w:t>21. Informera personal som inte är i tjänst</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D216BC" w:rsidRDefault="00B9041C" w:rsidP="0015372F">
            <w:pPr>
              <w:rPr>
                <w:rFonts w:cs="Garamond"/>
              </w:rPr>
            </w:pPr>
            <w:r>
              <w:rPr>
                <w:rFonts w:cs="Garamond"/>
              </w:rPr>
              <w:t>22. Flaggan hissas på halvstång sedan samtlig personal och elever blivit in</w:t>
            </w:r>
          </w:p>
          <w:p w:rsidR="00B9041C" w:rsidRDefault="00D216BC" w:rsidP="0015372F">
            <w:pPr>
              <w:rPr>
                <w:rFonts w:ascii="Arial" w:hAnsi="Arial" w:cs="Arial"/>
                <w:sz w:val="22"/>
                <w:szCs w:val="22"/>
              </w:rPr>
            </w:pPr>
            <w:r>
              <w:rPr>
                <w:rFonts w:cs="Garamond"/>
              </w:rPr>
              <w:t xml:space="preserve">     </w:t>
            </w:r>
            <w:r w:rsidR="00B9041C">
              <w:rPr>
                <w:rFonts w:cs="Garamond"/>
              </w:rPr>
              <w:t>formerade.</w:t>
            </w:r>
          </w:p>
        </w:tc>
        <w:tc>
          <w:tcPr>
            <w:tcW w:w="2584" w:type="dxa"/>
          </w:tcPr>
          <w:p w:rsidR="00B9041C" w:rsidRDefault="002851FD" w:rsidP="0015372F">
            <w:pPr>
              <w:rPr>
                <w:rFonts w:ascii="Arial" w:hAnsi="Arial" w:cs="Arial"/>
                <w:sz w:val="22"/>
                <w:szCs w:val="22"/>
              </w:rPr>
            </w:pPr>
            <w:r>
              <w:rPr>
                <w:rFonts w:ascii="Arial" w:hAnsi="Arial" w:cs="Arial"/>
                <w:sz w:val="22"/>
                <w:szCs w:val="22"/>
              </w:rPr>
              <w:t>Vaktmästare</w:t>
            </w:r>
          </w:p>
        </w:tc>
      </w:tr>
      <w:tr w:rsidR="00B9041C" w:rsidTr="00B9041C">
        <w:tc>
          <w:tcPr>
            <w:tcW w:w="7378" w:type="dxa"/>
          </w:tcPr>
          <w:p w:rsidR="00B9041C" w:rsidRDefault="00B9041C" w:rsidP="00B9041C">
            <w:pPr>
              <w:autoSpaceDE w:val="0"/>
              <w:autoSpaceDN w:val="0"/>
              <w:adjustRightInd w:val="0"/>
              <w:rPr>
                <w:rFonts w:cs="Garamond"/>
              </w:rPr>
            </w:pPr>
            <w:r>
              <w:rPr>
                <w:rFonts w:cs="Garamond"/>
              </w:rPr>
              <w:t>23. Minnesrum inrättas, där det ska finnas bord med vit duk, fotografi, ljus,</w:t>
            </w:r>
          </w:p>
          <w:p w:rsidR="00D216BC" w:rsidRDefault="00D216BC" w:rsidP="00B9041C">
            <w:pPr>
              <w:rPr>
                <w:rFonts w:cs="Garamond"/>
              </w:rPr>
            </w:pPr>
            <w:r>
              <w:rPr>
                <w:rFonts w:cs="Garamond"/>
              </w:rPr>
              <w:t xml:space="preserve">     </w:t>
            </w:r>
            <w:r w:rsidR="00B9041C">
              <w:rPr>
                <w:rFonts w:cs="Garamond"/>
              </w:rPr>
              <w:t>minnesbok, pennor, och färgpennor, blomma, vä</w:t>
            </w:r>
            <w:r>
              <w:rPr>
                <w:rFonts w:cs="Garamond"/>
              </w:rPr>
              <w:t xml:space="preserve">rmeljus som eleverna    </w:t>
            </w:r>
          </w:p>
          <w:p w:rsidR="00B9041C" w:rsidRDefault="00D216BC" w:rsidP="00D216BC">
            <w:pPr>
              <w:rPr>
                <w:rFonts w:ascii="Arial" w:hAnsi="Arial" w:cs="Arial"/>
                <w:sz w:val="22"/>
                <w:szCs w:val="22"/>
              </w:rPr>
            </w:pPr>
            <w:r>
              <w:rPr>
                <w:rFonts w:cs="Garamond"/>
              </w:rPr>
              <w:t xml:space="preserve">     </w:t>
            </w:r>
            <w:r w:rsidR="00B9041C">
              <w:rPr>
                <w:rFonts w:cs="Garamond"/>
              </w:rPr>
              <w:t>kan tända</w:t>
            </w:r>
            <w:r>
              <w:rPr>
                <w:rFonts w:cs="Garamond"/>
              </w:rPr>
              <w:t>.</w:t>
            </w:r>
          </w:p>
        </w:tc>
        <w:tc>
          <w:tcPr>
            <w:tcW w:w="2584" w:type="dxa"/>
          </w:tcPr>
          <w:p w:rsidR="00B9041C" w:rsidRDefault="002851FD" w:rsidP="0015372F">
            <w:pPr>
              <w:rPr>
                <w:rFonts w:ascii="Arial" w:hAnsi="Arial" w:cs="Arial"/>
                <w:sz w:val="22"/>
                <w:szCs w:val="22"/>
              </w:rPr>
            </w:pPr>
            <w:r>
              <w:rPr>
                <w:rFonts w:ascii="Arial" w:hAnsi="Arial" w:cs="Arial"/>
                <w:sz w:val="22"/>
                <w:szCs w:val="22"/>
              </w:rPr>
              <w:t>Utses</w:t>
            </w:r>
          </w:p>
        </w:tc>
      </w:tr>
      <w:tr w:rsidR="00B9041C" w:rsidTr="00B9041C">
        <w:tc>
          <w:tcPr>
            <w:tcW w:w="7378" w:type="dxa"/>
          </w:tcPr>
          <w:p w:rsidR="00B9041C" w:rsidRDefault="00B9041C" w:rsidP="00B9041C">
            <w:pPr>
              <w:autoSpaceDE w:val="0"/>
              <w:autoSpaceDN w:val="0"/>
              <w:adjustRightInd w:val="0"/>
              <w:rPr>
                <w:rFonts w:cs="Garamond"/>
              </w:rPr>
            </w:pPr>
            <w:r>
              <w:rPr>
                <w:rFonts w:cs="Garamond"/>
              </w:rPr>
              <w:t>24. Minnestund hålls i skolan dagen efter meddelandet om dödsfallet.</w:t>
            </w:r>
          </w:p>
          <w:p w:rsidR="00D216BC" w:rsidRDefault="00D216BC" w:rsidP="00B9041C">
            <w:pPr>
              <w:autoSpaceDE w:val="0"/>
              <w:autoSpaceDN w:val="0"/>
              <w:adjustRightInd w:val="0"/>
              <w:rPr>
                <w:rFonts w:cs="Garamond"/>
              </w:rPr>
            </w:pPr>
            <w:r>
              <w:rPr>
                <w:rFonts w:cs="Garamond"/>
              </w:rPr>
              <w:t xml:space="preserve">      </w:t>
            </w:r>
            <w:r w:rsidR="00B9041C">
              <w:rPr>
                <w:rFonts w:cs="Garamond"/>
              </w:rPr>
              <w:t xml:space="preserve">Minnesstunden kan t ex innehålla minnesord från rektor, minnesord från </w:t>
            </w:r>
          </w:p>
          <w:p w:rsidR="00D216BC" w:rsidRDefault="00D216BC" w:rsidP="00D216BC">
            <w:pPr>
              <w:autoSpaceDE w:val="0"/>
              <w:autoSpaceDN w:val="0"/>
              <w:adjustRightInd w:val="0"/>
              <w:rPr>
                <w:rFonts w:cs="Garamond"/>
              </w:rPr>
            </w:pPr>
            <w:r>
              <w:rPr>
                <w:rFonts w:cs="Garamond"/>
              </w:rPr>
              <w:t xml:space="preserve">      </w:t>
            </w:r>
            <w:r w:rsidR="00B9041C">
              <w:rPr>
                <w:rFonts w:cs="Garamond"/>
              </w:rPr>
              <w:t>präst eller</w:t>
            </w:r>
            <w:r>
              <w:rPr>
                <w:rFonts w:cs="Garamond"/>
              </w:rPr>
              <w:t xml:space="preserve"> </w:t>
            </w:r>
            <w:r w:rsidR="00B9041C">
              <w:rPr>
                <w:rFonts w:cs="Garamond"/>
              </w:rPr>
              <w:t xml:space="preserve">motsvarande, minnesord från kollega, diktläsning, sång eller </w:t>
            </w:r>
          </w:p>
          <w:p w:rsidR="00B9041C" w:rsidRDefault="00D216BC" w:rsidP="00D216BC">
            <w:pPr>
              <w:autoSpaceDE w:val="0"/>
              <w:autoSpaceDN w:val="0"/>
              <w:adjustRightInd w:val="0"/>
              <w:rPr>
                <w:rFonts w:cs="Garamond"/>
              </w:rPr>
            </w:pPr>
            <w:r>
              <w:rPr>
                <w:rFonts w:cs="Garamond"/>
              </w:rPr>
              <w:t xml:space="preserve">      </w:t>
            </w:r>
            <w:r w:rsidR="00B9041C">
              <w:rPr>
                <w:rFonts w:cs="Garamond"/>
              </w:rPr>
              <w:t>musik.</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autoSpaceDE w:val="0"/>
              <w:autoSpaceDN w:val="0"/>
              <w:adjustRightInd w:val="0"/>
              <w:rPr>
                <w:rFonts w:cs="Garamond"/>
              </w:rPr>
            </w:pPr>
            <w:r>
              <w:rPr>
                <w:rFonts w:cs="Garamond"/>
              </w:rPr>
              <w:t>25. Kondoleansblommor till hemmet</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autoSpaceDE w:val="0"/>
              <w:autoSpaceDN w:val="0"/>
              <w:adjustRightInd w:val="0"/>
              <w:rPr>
                <w:rFonts w:cs="Garamond"/>
              </w:rPr>
            </w:pPr>
            <w:r>
              <w:rPr>
                <w:rFonts w:cs="Garamond"/>
              </w:rPr>
              <w:t>26. Inför begravning, skriva minnesord till tidningen. Ordna med blommor.</w:t>
            </w:r>
          </w:p>
        </w:tc>
        <w:tc>
          <w:tcPr>
            <w:tcW w:w="2584" w:type="dxa"/>
          </w:tcPr>
          <w:p w:rsidR="00B9041C" w:rsidRDefault="002851FD" w:rsidP="0015372F">
            <w:pPr>
              <w:rPr>
                <w:rFonts w:ascii="Arial" w:hAnsi="Arial" w:cs="Arial"/>
                <w:sz w:val="22"/>
                <w:szCs w:val="22"/>
              </w:rPr>
            </w:pPr>
            <w:r>
              <w:rPr>
                <w:rFonts w:ascii="Arial" w:hAnsi="Arial" w:cs="Arial"/>
                <w:sz w:val="22"/>
                <w:szCs w:val="22"/>
              </w:rPr>
              <w:t>Rektor/förskolechef</w:t>
            </w:r>
          </w:p>
        </w:tc>
      </w:tr>
      <w:tr w:rsidR="00B9041C" w:rsidTr="00B9041C">
        <w:tc>
          <w:tcPr>
            <w:tcW w:w="7378" w:type="dxa"/>
          </w:tcPr>
          <w:p w:rsidR="00B9041C" w:rsidRDefault="00B9041C" w:rsidP="0015372F">
            <w:pPr>
              <w:autoSpaceDE w:val="0"/>
              <w:autoSpaceDN w:val="0"/>
              <w:adjustRightInd w:val="0"/>
              <w:rPr>
                <w:rFonts w:cs="Garamond"/>
              </w:rPr>
            </w:pPr>
            <w:r>
              <w:rPr>
                <w:rFonts w:cs="Garamond"/>
              </w:rPr>
              <w:t>27. Vid begravningen, hissa flagga på halv stång.</w:t>
            </w:r>
          </w:p>
        </w:tc>
        <w:tc>
          <w:tcPr>
            <w:tcW w:w="2584" w:type="dxa"/>
          </w:tcPr>
          <w:p w:rsidR="00B9041C" w:rsidRDefault="002851FD" w:rsidP="0015372F">
            <w:pPr>
              <w:rPr>
                <w:rFonts w:ascii="Arial" w:hAnsi="Arial" w:cs="Arial"/>
                <w:sz w:val="22"/>
                <w:szCs w:val="22"/>
              </w:rPr>
            </w:pPr>
            <w:r>
              <w:rPr>
                <w:rFonts w:ascii="Arial" w:hAnsi="Arial" w:cs="Arial"/>
                <w:sz w:val="22"/>
                <w:szCs w:val="22"/>
              </w:rPr>
              <w:t>Vaktmästare</w:t>
            </w:r>
          </w:p>
        </w:tc>
      </w:tr>
    </w:tbl>
    <w:p w:rsidR="00AA0135" w:rsidRDefault="00AA0135" w:rsidP="00AA0135">
      <w:pPr>
        <w:rPr>
          <w:rFonts w:ascii="Arial" w:hAnsi="Arial" w:cs="Arial"/>
          <w:sz w:val="22"/>
          <w:szCs w:val="22"/>
        </w:rPr>
      </w:pPr>
    </w:p>
    <w:p w:rsidR="00AA0135" w:rsidRDefault="00AA0135" w:rsidP="00AA0135">
      <w:pPr>
        <w:rPr>
          <w:rFonts w:ascii="Arial" w:hAnsi="Arial" w:cs="Arial"/>
          <w:sz w:val="22"/>
          <w:szCs w:val="22"/>
        </w:rPr>
      </w:pPr>
    </w:p>
    <w:p w:rsidR="00AA0135" w:rsidRDefault="00AA0135" w:rsidP="00AA0135">
      <w:pPr>
        <w:rPr>
          <w:rFonts w:ascii="Arial" w:hAnsi="Arial" w:cs="Arial"/>
          <w:sz w:val="22"/>
          <w:szCs w:val="22"/>
        </w:rPr>
      </w:pPr>
    </w:p>
    <w:p w:rsidR="00AA0135" w:rsidRDefault="00AA0135" w:rsidP="00AA0135">
      <w:pPr>
        <w:rPr>
          <w:rFonts w:ascii="Arial" w:hAnsi="Arial" w:cs="Arial"/>
          <w:sz w:val="22"/>
          <w:szCs w:val="22"/>
        </w:rPr>
      </w:pPr>
    </w:p>
    <w:p w:rsidR="00AA0135" w:rsidRDefault="00AA0135" w:rsidP="00AA0135">
      <w:pPr>
        <w:rPr>
          <w:rFonts w:ascii="Arial" w:hAnsi="Arial" w:cs="Arial"/>
          <w:sz w:val="22"/>
          <w:szCs w:val="22"/>
        </w:rPr>
      </w:pPr>
    </w:p>
    <w:p w:rsidR="00AA0135" w:rsidRDefault="00AA0135" w:rsidP="00AA0135">
      <w:pPr>
        <w:rPr>
          <w:rFonts w:ascii="Arial" w:hAnsi="Arial" w:cs="Arial"/>
          <w:sz w:val="22"/>
          <w:szCs w:val="22"/>
        </w:rPr>
      </w:pPr>
    </w:p>
    <w:p w:rsidR="00AA0135" w:rsidRPr="00AA0135" w:rsidRDefault="00AA0135" w:rsidP="00AA0135">
      <w:pPr>
        <w:rPr>
          <w:rFonts w:ascii="Arial" w:hAnsi="Arial" w:cs="Arial"/>
          <w:b/>
          <w:sz w:val="22"/>
          <w:szCs w:val="22"/>
        </w:rPr>
      </w:pPr>
      <w:r w:rsidRPr="00AA0135">
        <w:rPr>
          <w:rFonts w:ascii="Arial" w:hAnsi="Arial" w:cs="Arial"/>
          <w:b/>
          <w:sz w:val="22"/>
          <w:szCs w:val="22"/>
        </w:rPr>
        <w:lastRenderedPageBreak/>
        <w:t>Om barn eller syskon avlider</w:t>
      </w:r>
      <w:r>
        <w:rPr>
          <w:rFonts w:ascii="Arial" w:hAnsi="Arial" w:cs="Arial"/>
          <w:b/>
          <w:sz w:val="22"/>
          <w:szCs w:val="22"/>
        </w:rPr>
        <w:br/>
      </w:r>
    </w:p>
    <w:tbl>
      <w:tblPr>
        <w:tblStyle w:val="Tabellrutnt"/>
        <w:tblW w:w="0" w:type="auto"/>
        <w:tblLook w:val="04A0" w:firstRow="1" w:lastRow="0" w:firstColumn="1" w:lastColumn="0" w:noHBand="0" w:noVBand="1"/>
      </w:tblPr>
      <w:tblGrid>
        <w:gridCol w:w="7338"/>
        <w:gridCol w:w="2548"/>
      </w:tblGrid>
      <w:tr w:rsidR="00AA0135" w:rsidTr="00AA0135">
        <w:tc>
          <w:tcPr>
            <w:tcW w:w="7338" w:type="dxa"/>
          </w:tcPr>
          <w:p w:rsidR="00AA0135" w:rsidRDefault="00AA0135" w:rsidP="00AA0135">
            <w:pPr>
              <w:rPr>
                <w:rFonts w:ascii="Arial" w:hAnsi="Arial" w:cs="Arial"/>
                <w:sz w:val="22"/>
                <w:szCs w:val="22"/>
              </w:rPr>
            </w:pPr>
            <w:r>
              <w:rPr>
                <w:rFonts w:ascii="Arial" w:hAnsi="Arial" w:cs="Arial"/>
                <w:sz w:val="22"/>
                <w:szCs w:val="22"/>
              </w:rPr>
              <w:t>Uppgifter</w:t>
            </w:r>
          </w:p>
        </w:tc>
        <w:tc>
          <w:tcPr>
            <w:tcW w:w="2548" w:type="dxa"/>
          </w:tcPr>
          <w:p w:rsidR="00AA0135" w:rsidRDefault="00AA0135" w:rsidP="00AA0135">
            <w:pPr>
              <w:rPr>
                <w:rFonts w:ascii="Arial" w:hAnsi="Arial" w:cs="Arial"/>
                <w:sz w:val="22"/>
                <w:szCs w:val="22"/>
              </w:rPr>
            </w:pPr>
            <w:r>
              <w:rPr>
                <w:rFonts w:ascii="Arial" w:hAnsi="Arial" w:cs="Arial"/>
                <w:sz w:val="22"/>
                <w:szCs w:val="22"/>
              </w:rPr>
              <w:t>Ansvar</w:t>
            </w:r>
          </w:p>
        </w:tc>
      </w:tr>
      <w:tr w:rsidR="00AA0135" w:rsidTr="00AA0135">
        <w:tc>
          <w:tcPr>
            <w:tcW w:w="7338" w:type="dxa"/>
          </w:tcPr>
          <w:p w:rsidR="00AA0135" w:rsidRPr="00AA0135" w:rsidRDefault="00AA0135" w:rsidP="00AA0135">
            <w:pPr>
              <w:ind w:left="0"/>
              <w:rPr>
                <w:rFonts w:ascii="Arial" w:hAnsi="Arial" w:cs="Arial"/>
                <w:sz w:val="22"/>
                <w:szCs w:val="22"/>
              </w:rPr>
            </w:pPr>
            <w:r>
              <w:rPr>
                <w:rFonts w:cs="Garamond"/>
              </w:rPr>
              <w:t xml:space="preserve">                                            </w:t>
            </w:r>
            <w:r w:rsidRPr="00AA0135">
              <w:rPr>
                <w:rFonts w:cs="Garamond"/>
              </w:rPr>
              <w:t>1. Beslut om krisgruppen skall sammankallas</w:t>
            </w:r>
          </w:p>
        </w:tc>
        <w:tc>
          <w:tcPr>
            <w:tcW w:w="2548" w:type="dxa"/>
          </w:tcPr>
          <w:p w:rsidR="00AA0135" w:rsidRDefault="00247CC9" w:rsidP="00AA0135">
            <w:pPr>
              <w:rPr>
                <w:rFonts w:ascii="Arial" w:hAnsi="Arial" w:cs="Arial"/>
                <w:sz w:val="22"/>
                <w:szCs w:val="22"/>
              </w:rPr>
            </w:pPr>
            <w:r>
              <w:rPr>
                <w:rFonts w:ascii="Arial" w:hAnsi="Arial" w:cs="Arial"/>
                <w:sz w:val="22"/>
                <w:szCs w:val="22"/>
              </w:rPr>
              <w:t>Rektor/förskolechef</w:t>
            </w:r>
          </w:p>
        </w:tc>
      </w:tr>
      <w:tr w:rsidR="00AA0135" w:rsidTr="00AA0135">
        <w:tc>
          <w:tcPr>
            <w:tcW w:w="7338" w:type="dxa"/>
          </w:tcPr>
          <w:p w:rsidR="00AA0135" w:rsidRDefault="00AA0135" w:rsidP="00AA0135">
            <w:pPr>
              <w:rPr>
                <w:rFonts w:ascii="Arial" w:hAnsi="Arial" w:cs="Arial"/>
                <w:sz w:val="22"/>
                <w:szCs w:val="22"/>
              </w:rPr>
            </w:pPr>
            <w:r>
              <w:rPr>
                <w:rFonts w:cs="Garamond"/>
              </w:rPr>
              <w:t>2. Krisgruppen kallas till mö</w:t>
            </w:r>
            <w:r w:rsidR="00247CC9">
              <w:rPr>
                <w:rFonts w:cs="Garamond"/>
              </w:rPr>
              <w:t>tesrummet, konferensrummet</w:t>
            </w:r>
          </w:p>
        </w:tc>
        <w:tc>
          <w:tcPr>
            <w:tcW w:w="2548" w:type="dxa"/>
          </w:tcPr>
          <w:p w:rsidR="00AA0135" w:rsidRDefault="00247CC9" w:rsidP="00AA0135">
            <w:pPr>
              <w:rPr>
                <w:rFonts w:ascii="Arial" w:hAnsi="Arial" w:cs="Arial"/>
                <w:sz w:val="22"/>
                <w:szCs w:val="22"/>
              </w:rPr>
            </w:pPr>
            <w:r>
              <w:rPr>
                <w:rFonts w:ascii="Arial" w:hAnsi="Arial" w:cs="Arial"/>
                <w:sz w:val="22"/>
                <w:szCs w:val="22"/>
              </w:rPr>
              <w:t>Rektor/förskolechef</w:t>
            </w:r>
          </w:p>
        </w:tc>
      </w:tr>
      <w:tr w:rsidR="00AA0135" w:rsidTr="00AA0135">
        <w:tc>
          <w:tcPr>
            <w:tcW w:w="7338" w:type="dxa"/>
          </w:tcPr>
          <w:p w:rsidR="00AA0135" w:rsidRDefault="00AA0135" w:rsidP="00AA0135">
            <w:pPr>
              <w:autoSpaceDE w:val="0"/>
              <w:autoSpaceDN w:val="0"/>
              <w:adjustRightInd w:val="0"/>
              <w:rPr>
                <w:rFonts w:cs="Garamond"/>
              </w:rPr>
            </w:pPr>
            <w:r>
              <w:rPr>
                <w:rFonts w:cs="Garamond"/>
              </w:rPr>
              <w:t>3. Ansvarig lärare underrättas när ett dödsfall inträffar i en elevs familj. Sker</w:t>
            </w:r>
          </w:p>
          <w:p w:rsidR="00AA0135" w:rsidRDefault="00AA0135" w:rsidP="00AA0135">
            <w:pPr>
              <w:autoSpaceDE w:val="0"/>
              <w:autoSpaceDN w:val="0"/>
              <w:adjustRightInd w:val="0"/>
              <w:rPr>
                <w:rFonts w:cs="Garamond"/>
              </w:rPr>
            </w:pPr>
            <w:r>
              <w:rPr>
                <w:rFonts w:cs="Garamond"/>
              </w:rPr>
              <w:t xml:space="preserve">    dödsfallet medan eleven är i skolan bör någon familjemedlem komma till </w:t>
            </w:r>
          </w:p>
          <w:p w:rsidR="00AA0135" w:rsidRDefault="00AA0135" w:rsidP="00AA0135">
            <w:pPr>
              <w:autoSpaceDE w:val="0"/>
              <w:autoSpaceDN w:val="0"/>
              <w:adjustRightInd w:val="0"/>
              <w:rPr>
                <w:rFonts w:ascii="Arial" w:hAnsi="Arial" w:cs="Arial"/>
                <w:sz w:val="22"/>
                <w:szCs w:val="22"/>
              </w:rPr>
            </w:pPr>
            <w:r>
              <w:rPr>
                <w:rFonts w:cs="Garamond"/>
              </w:rPr>
              <w:t xml:space="preserve">    skolan och underrätta barnet personligen.</w:t>
            </w:r>
          </w:p>
        </w:tc>
        <w:tc>
          <w:tcPr>
            <w:tcW w:w="2548" w:type="dxa"/>
          </w:tcPr>
          <w:p w:rsidR="00AA0135" w:rsidRDefault="00247CC9" w:rsidP="00AA0135">
            <w:pPr>
              <w:rPr>
                <w:rFonts w:ascii="Arial" w:hAnsi="Arial" w:cs="Arial"/>
                <w:sz w:val="22"/>
                <w:szCs w:val="22"/>
              </w:rPr>
            </w:pPr>
            <w:r>
              <w:rPr>
                <w:rFonts w:ascii="Arial" w:hAnsi="Arial" w:cs="Arial"/>
                <w:sz w:val="22"/>
                <w:szCs w:val="22"/>
              </w:rPr>
              <w:t>Rektor/förskolechef</w:t>
            </w:r>
          </w:p>
        </w:tc>
      </w:tr>
      <w:tr w:rsidR="00AA0135" w:rsidTr="00AA0135">
        <w:tc>
          <w:tcPr>
            <w:tcW w:w="7338" w:type="dxa"/>
          </w:tcPr>
          <w:p w:rsidR="00AA0135" w:rsidRDefault="00AA0135" w:rsidP="00AA0135">
            <w:pPr>
              <w:autoSpaceDE w:val="0"/>
              <w:autoSpaceDN w:val="0"/>
              <w:adjustRightInd w:val="0"/>
              <w:rPr>
                <w:rFonts w:cs="Garamond"/>
              </w:rPr>
            </w:pPr>
            <w:r>
              <w:rPr>
                <w:rFonts w:cs="Garamond"/>
              </w:rPr>
              <w:t xml:space="preserve">4. Kontakt med hemmet tas för att ge stöd och för att se hur skolan kan </w:t>
            </w:r>
          </w:p>
          <w:p w:rsidR="00AA0135" w:rsidRDefault="00AA0135" w:rsidP="00AA0135">
            <w:pPr>
              <w:autoSpaceDE w:val="0"/>
              <w:autoSpaceDN w:val="0"/>
              <w:adjustRightInd w:val="0"/>
              <w:rPr>
                <w:rFonts w:ascii="Arial" w:hAnsi="Arial" w:cs="Arial"/>
                <w:sz w:val="22"/>
                <w:szCs w:val="22"/>
              </w:rPr>
            </w:pPr>
            <w:r>
              <w:rPr>
                <w:rFonts w:cs="Garamond"/>
              </w:rPr>
              <w:t xml:space="preserve">    välkomna eleven tillbaka i vardagen på bästa sätt.</w:t>
            </w:r>
          </w:p>
        </w:tc>
        <w:tc>
          <w:tcPr>
            <w:tcW w:w="2548" w:type="dxa"/>
          </w:tcPr>
          <w:p w:rsidR="00AA0135" w:rsidRDefault="00247CC9" w:rsidP="00AA0135">
            <w:pPr>
              <w:rPr>
                <w:rFonts w:ascii="Arial" w:hAnsi="Arial" w:cs="Arial"/>
                <w:sz w:val="22"/>
                <w:szCs w:val="22"/>
              </w:rPr>
            </w:pPr>
            <w:r>
              <w:rPr>
                <w:rFonts w:ascii="Arial" w:hAnsi="Arial" w:cs="Arial"/>
                <w:sz w:val="22"/>
                <w:szCs w:val="22"/>
              </w:rPr>
              <w:t>Mentor</w:t>
            </w:r>
          </w:p>
        </w:tc>
      </w:tr>
      <w:tr w:rsidR="00AA0135" w:rsidTr="00AA0135">
        <w:tc>
          <w:tcPr>
            <w:tcW w:w="7338" w:type="dxa"/>
          </w:tcPr>
          <w:p w:rsidR="00AA0135" w:rsidRDefault="00AA0135" w:rsidP="00AA0135">
            <w:pPr>
              <w:autoSpaceDE w:val="0"/>
              <w:autoSpaceDN w:val="0"/>
              <w:adjustRightInd w:val="0"/>
              <w:rPr>
                <w:rFonts w:cs="Garamond"/>
              </w:rPr>
            </w:pPr>
            <w:r>
              <w:rPr>
                <w:rFonts w:cs="Garamond"/>
              </w:rPr>
              <w:t xml:space="preserve">5. Ta reda på av eleven och vårdnadshavaren vilka uppgifter som eleven vill </w:t>
            </w:r>
          </w:p>
          <w:p w:rsidR="00AA0135" w:rsidRDefault="00AA0135" w:rsidP="00AA0135">
            <w:pPr>
              <w:autoSpaceDE w:val="0"/>
              <w:autoSpaceDN w:val="0"/>
              <w:adjustRightInd w:val="0"/>
              <w:rPr>
                <w:rFonts w:cs="Garamond"/>
              </w:rPr>
            </w:pPr>
            <w:r>
              <w:rPr>
                <w:rFonts w:cs="Garamond"/>
              </w:rPr>
              <w:t xml:space="preserve">    lämna ut och hur uppgifterna ska lämnas ut – t ex om eleven skall närvara </w:t>
            </w:r>
          </w:p>
          <w:p w:rsidR="00AA0135" w:rsidRDefault="00AA0135" w:rsidP="00AA0135">
            <w:pPr>
              <w:autoSpaceDE w:val="0"/>
              <w:autoSpaceDN w:val="0"/>
              <w:adjustRightInd w:val="0"/>
              <w:rPr>
                <w:rFonts w:ascii="Arial" w:hAnsi="Arial" w:cs="Arial"/>
                <w:sz w:val="22"/>
                <w:szCs w:val="22"/>
              </w:rPr>
            </w:pPr>
            <w:r>
              <w:rPr>
                <w:rFonts w:cs="Garamond"/>
              </w:rPr>
              <w:t xml:space="preserve">    eller inte vid informationen.</w:t>
            </w:r>
          </w:p>
        </w:tc>
        <w:tc>
          <w:tcPr>
            <w:tcW w:w="2548" w:type="dxa"/>
          </w:tcPr>
          <w:p w:rsidR="00AA0135" w:rsidRDefault="00247CC9" w:rsidP="00AA0135">
            <w:pPr>
              <w:rPr>
                <w:rFonts w:ascii="Arial" w:hAnsi="Arial" w:cs="Arial"/>
                <w:sz w:val="22"/>
                <w:szCs w:val="22"/>
              </w:rPr>
            </w:pPr>
            <w:r>
              <w:rPr>
                <w:rFonts w:ascii="Arial" w:hAnsi="Arial" w:cs="Arial"/>
                <w:sz w:val="22"/>
                <w:szCs w:val="22"/>
              </w:rPr>
              <w:t>Mentor</w:t>
            </w:r>
          </w:p>
        </w:tc>
      </w:tr>
      <w:tr w:rsidR="00AA0135" w:rsidTr="00AA0135">
        <w:tc>
          <w:tcPr>
            <w:tcW w:w="7338" w:type="dxa"/>
          </w:tcPr>
          <w:p w:rsidR="00AA0135" w:rsidRDefault="00AA0135" w:rsidP="00AA0135">
            <w:pPr>
              <w:rPr>
                <w:rFonts w:ascii="Arial" w:hAnsi="Arial" w:cs="Arial"/>
                <w:sz w:val="22"/>
                <w:szCs w:val="22"/>
              </w:rPr>
            </w:pPr>
            <w:r>
              <w:rPr>
                <w:rFonts w:cs="Garamond"/>
              </w:rPr>
              <w:t>6. Information ges till eleverna.</w:t>
            </w:r>
          </w:p>
        </w:tc>
        <w:tc>
          <w:tcPr>
            <w:tcW w:w="2548" w:type="dxa"/>
          </w:tcPr>
          <w:p w:rsidR="00AA0135" w:rsidRDefault="00247CC9" w:rsidP="00AA0135">
            <w:pPr>
              <w:rPr>
                <w:rFonts w:ascii="Arial" w:hAnsi="Arial" w:cs="Arial"/>
                <w:sz w:val="22"/>
                <w:szCs w:val="22"/>
              </w:rPr>
            </w:pPr>
            <w:r>
              <w:rPr>
                <w:rFonts w:ascii="Arial" w:hAnsi="Arial" w:cs="Arial"/>
                <w:sz w:val="22"/>
                <w:szCs w:val="22"/>
              </w:rPr>
              <w:t>Mentor/utses</w:t>
            </w:r>
          </w:p>
        </w:tc>
      </w:tr>
      <w:tr w:rsidR="00AA0135" w:rsidTr="00AA0135">
        <w:tc>
          <w:tcPr>
            <w:tcW w:w="7338" w:type="dxa"/>
          </w:tcPr>
          <w:p w:rsidR="00AA0135" w:rsidRDefault="00AA0135" w:rsidP="00AA0135">
            <w:pPr>
              <w:autoSpaceDE w:val="0"/>
              <w:autoSpaceDN w:val="0"/>
              <w:adjustRightInd w:val="0"/>
              <w:rPr>
                <w:rFonts w:cs="Garamond"/>
              </w:rPr>
            </w:pPr>
            <w:r>
              <w:rPr>
                <w:rFonts w:cs="Garamond"/>
              </w:rPr>
              <w:t xml:space="preserve">7. Håll löpande kontakt med vårdnadshavare om hur eleven mår. Det är </w:t>
            </w:r>
          </w:p>
          <w:p w:rsidR="00AA0135" w:rsidRDefault="00AA0135" w:rsidP="00AA0135">
            <w:pPr>
              <w:autoSpaceDE w:val="0"/>
              <w:autoSpaceDN w:val="0"/>
              <w:adjustRightInd w:val="0"/>
              <w:rPr>
                <w:rFonts w:cs="Garamond"/>
              </w:rPr>
            </w:pPr>
            <w:r>
              <w:rPr>
                <w:rFonts w:cs="Garamond"/>
              </w:rPr>
              <w:t xml:space="preserve">    viktigt att komma ihåg att sorgearbetet kan ta väldigt lång tid. Erbjud </w:t>
            </w:r>
          </w:p>
          <w:p w:rsidR="00AA0135" w:rsidRDefault="00AA0135" w:rsidP="00AA0135">
            <w:pPr>
              <w:autoSpaceDE w:val="0"/>
              <w:autoSpaceDN w:val="0"/>
              <w:adjustRightInd w:val="0"/>
              <w:rPr>
                <w:rFonts w:ascii="Arial" w:hAnsi="Arial" w:cs="Arial"/>
                <w:sz w:val="22"/>
                <w:szCs w:val="22"/>
              </w:rPr>
            </w:pPr>
            <w:r>
              <w:rPr>
                <w:rFonts w:cs="Garamond"/>
              </w:rPr>
              <w:t xml:space="preserve">    eleven samtal med kuratorn.</w:t>
            </w:r>
          </w:p>
        </w:tc>
        <w:tc>
          <w:tcPr>
            <w:tcW w:w="2548" w:type="dxa"/>
          </w:tcPr>
          <w:p w:rsidR="00AA0135" w:rsidRDefault="00247CC9" w:rsidP="00AA0135">
            <w:pPr>
              <w:rPr>
                <w:rFonts w:ascii="Arial" w:hAnsi="Arial" w:cs="Arial"/>
                <w:sz w:val="22"/>
                <w:szCs w:val="22"/>
              </w:rPr>
            </w:pPr>
            <w:r>
              <w:rPr>
                <w:rFonts w:ascii="Arial" w:hAnsi="Arial" w:cs="Arial"/>
                <w:sz w:val="22"/>
                <w:szCs w:val="22"/>
              </w:rPr>
              <w:t>Mentor/utses</w:t>
            </w:r>
          </w:p>
        </w:tc>
      </w:tr>
    </w:tbl>
    <w:p w:rsidR="00AA0135" w:rsidRDefault="00AA0135" w:rsidP="00AA0135">
      <w:pPr>
        <w:rPr>
          <w:rFonts w:ascii="Arial" w:hAnsi="Arial" w:cs="Arial"/>
          <w:sz w:val="22"/>
          <w:szCs w:val="22"/>
        </w:rPr>
      </w:pPr>
    </w:p>
    <w:p w:rsidR="008055A1" w:rsidRDefault="008055A1" w:rsidP="0026617D">
      <w:pPr>
        <w:ind w:left="4140" w:firstLine="4"/>
        <w:rPr>
          <w:rFonts w:ascii="Arial" w:hAnsi="Arial" w:cs="Arial"/>
          <w:sz w:val="22"/>
          <w:szCs w:val="22"/>
        </w:rPr>
      </w:pPr>
    </w:p>
    <w:p w:rsidR="00EC44D6" w:rsidRDefault="00EC44D6" w:rsidP="0026617D">
      <w:pPr>
        <w:ind w:left="4140" w:firstLine="4"/>
        <w:rPr>
          <w:rFonts w:ascii="Arial" w:hAnsi="Arial" w:cs="Arial"/>
          <w:sz w:val="22"/>
          <w:szCs w:val="22"/>
        </w:rPr>
      </w:pPr>
    </w:p>
    <w:p w:rsidR="008055A1" w:rsidRDefault="008055A1" w:rsidP="0026617D">
      <w:pPr>
        <w:ind w:left="4140" w:firstLine="4"/>
        <w:rPr>
          <w:rFonts w:ascii="Arial" w:hAnsi="Arial" w:cs="Arial"/>
          <w:sz w:val="22"/>
          <w:szCs w:val="22"/>
        </w:rPr>
      </w:pPr>
    </w:p>
    <w:p w:rsidR="008055A1" w:rsidRDefault="008055A1" w:rsidP="0026617D">
      <w:pPr>
        <w:ind w:left="4140" w:firstLine="4"/>
        <w:rPr>
          <w:rFonts w:ascii="Arial" w:hAnsi="Arial" w:cs="Arial"/>
          <w:sz w:val="22"/>
          <w:szCs w:val="22"/>
        </w:rPr>
      </w:pPr>
    </w:p>
    <w:p w:rsidR="008055A1" w:rsidRDefault="008055A1" w:rsidP="0026617D">
      <w:pPr>
        <w:ind w:left="4140" w:firstLine="4"/>
        <w:rPr>
          <w:rFonts w:ascii="Arial" w:hAnsi="Arial" w:cs="Arial"/>
          <w:sz w:val="22"/>
          <w:szCs w:val="22"/>
        </w:rPr>
      </w:pPr>
    </w:p>
    <w:p w:rsidR="008055A1" w:rsidRDefault="008055A1" w:rsidP="0026617D">
      <w:pPr>
        <w:ind w:left="4140" w:firstLine="4"/>
        <w:rPr>
          <w:rFonts w:ascii="Arial" w:hAnsi="Arial" w:cs="Arial"/>
          <w:sz w:val="22"/>
          <w:szCs w:val="22"/>
        </w:rPr>
      </w:pPr>
    </w:p>
    <w:p w:rsidR="008055A1" w:rsidRPr="00356C78" w:rsidRDefault="008055A1" w:rsidP="0026617D">
      <w:pPr>
        <w:ind w:left="4140" w:firstLine="4"/>
        <w:rPr>
          <w:rFonts w:ascii="Arial" w:hAnsi="Arial" w:cs="Arial"/>
          <w:sz w:val="22"/>
          <w:szCs w:val="22"/>
        </w:rPr>
      </w:pPr>
    </w:p>
    <w:p w:rsidR="0008331E" w:rsidRPr="00356C78" w:rsidRDefault="0008331E" w:rsidP="0026617D">
      <w:pPr>
        <w:pStyle w:val="Brdtext"/>
        <w:rPr>
          <w:rFonts w:ascii="Arial" w:hAnsi="Arial" w:cs="Arial"/>
          <w:sz w:val="22"/>
          <w:szCs w:val="22"/>
        </w:rPr>
      </w:pPr>
    </w:p>
    <w:p w:rsidR="0008331E" w:rsidRPr="00356C78" w:rsidRDefault="0008331E" w:rsidP="0026617D">
      <w:pPr>
        <w:pStyle w:val="Brdtext"/>
        <w:rPr>
          <w:rFonts w:ascii="Arial" w:hAnsi="Arial" w:cs="Arial"/>
          <w:sz w:val="22"/>
          <w:szCs w:val="22"/>
        </w:rPr>
      </w:pPr>
    </w:p>
    <w:p w:rsidR="0008331E" w:rsidRPr="00356C78" w:rsidRDefault="0008331E" w:rsidP="0026617D">
      <w:pPr>
        <w:pStyle w:val="Brdtext"/>
        <w:rPr>
          <w:rFonts w:ascii="Arial" w:hAnsi="Arial" w:cs="Arial"/>
          <w:sz w:val="22"/>
          <w:szCs w:val="22"/>
        </w:rPr>
      </w:pPr>
    </w:p>
    <w:p w:rsidR="009563CD" w:rsidRPr="00356C78" w:rsidRDefault="009563CD" w:rsidP="0026617D">
      <w:pPr>
        <w:pStyle w:val="Rubrik1"/>
        <w:rPr>
          <w:sz w:val="22"/>
          <w:szCs w:val="22"/>
        </w:rPr>
      </w:pPr>
      <w:bookmarkStart w:id="13" w:name="bmRubrik"/>
      <w:bookmarkEnd w:id="13"/>
    </w:p>
    <w:p w:rsidR="0096048F" w:rsidRPr="00356C78" w:rsidRDefault="0096048F" w:rsidP="00E74B9B">
      <w:pPr>
        <w:pStyle w:val="Brdtext"/>
        <w:rPr>
          <w:rFonts w:ascii="Arial" w:hAnsi="Arial" w:cs="Arial"/>
          <w:sz w:val="22"/>
          <w:szCs w:val="22"/>
        </w:rPr>
      </w:pPr>
    </w:p>
    <w:sectPr w:rsidR="0096048F" w:rsidRPr="00356C78" w:rsidSect="00B9041C">
      <w:type w:val="continuous"/>
      <w:pgSz w:w="11906" w:h="16838" w:code="9"/>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E3" w:rsidRDefault="008B44E3">
      <w:r>
        <w:separator/>
      </w:r>
    </w:p>
  </w:endnote>
  <w:endnote w:type="continuationSeparator" w:id="0">
    <w:p w:rsidR="008B44E3" w:rsidRDefault="008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3" w:rsidRDefault="00CC2FE3"/>
  <w:p w:rsidR="00CC2FE3" w:rsidRDefault="00CC2FE3"/>
  <w:tbl>
    <w:tblPr>
      <w:tblW w:w="11083" w:type="dxa"/>
      <w:tblInd w:w="-612" w:type="dxa"/>
      <w:tblLayout w:type="fixed"/>
      <w:tblLook w:val="01E0" w:firstRow="1" w:lastRow="1" w:firstColumn="1" w:lastColumn="1" w:noHBand="0" w:noVBand="0"/>
    </w:tblPr>
    <w:tblGrid>
      <w:gridCol w:w="5940"/>
      <w:gridCol w:w="5143"/>
    </w:tblGrid>
    <w:tr w:rsidR="00CC2FE3" w:rsidRPr="00337DF4" w:rsidTr="00337DF4">
      <w:tc>
        <w:tcPr>
          <w:tcW w:w="5940" w:type="dxa"/>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122" w:right="-57"/>
            <w:rPr>
              <w:rFonts w:ascii="Arial" w:hAnsi="Arial" w:cs="Arial"/>
              <w:sz w:val="16"/>
              <w:szCs w:val="16"/>
              <w:lang w:val="de-DE"/>
            </w:rPr>
          </w:pPr>
        </w:p>
      </w:tc>
      <w:tc>
        <w:tcPr>
          <w:tcW w:w="5143" w:type="dxa"/>
          <w:vMerge w:val="restart"/>
          <w:shd w:val="clear" w:color="auto" w:fill="auto"/>
        </w:tcPr>
        <w:p w:rsidR="00CC2FE3" w:rsidRPr="00337DF4" w:rsidRDefault="00C463F8" w:rsidP="00337DF4">
          <w:pPr>
            <w:tabs>
              <w:tab w:val="left" w:pos="1304"/>
              <w:tab w:val="left" w:pos="2608"/>
              <w:tab w:val="left" w:pos="3912"/>
              <w:tab w:val="left" w:pos="5216"/>
              <w:tab w:val="left" w:pos="6521"/>
              <w:tab w:val="left" w:pos="7825"/>
              <w:tab w:val="left" w:pos="9129"/>
            </w:tabs>
            <w:rPr>
              <w:rFonts w:ascii="Arial" w:hAnsi="Arial" w:cs="Arial"/>
              <w:sz w:val="16"/>
              <w:szCs w:val="16"/>
              <w:lang w:val="de-DE"/>
            </w:rPr>
          </w:pPr>
          <w:bookmarkStart w:id="6" w:name="bmLogotyp"/>
          <w:bookmarkEnd w:id="6"/>
          <w:r>
            <w:rPr>
              <w:noProof/>
            </w:rPr>
            <w:drawing>
              <wp:anchor distT="0" distB="0" distL="114300" distR="114300" simplePos="0" relativeHeight="251659264" behindDoc="1" locked="0" layoutInCell="1" allowOverlap="1" wp14:anchorId="2608C323" wp14:editId="3932D81A">
                <wp:simplePos x="0" y="0"/>
                <wp:positionH relativeFrom="column">
                  <wp:posOffset>2224405</wp:posOffset>
                </wp:positionH>
                <wp:positionV relativeFrom="paragraph">
                  <wp:posOffset>106680</wp:posOffset>
                </wp:positionV>
                <wp:extent cx="935355" cy="469265"/>
                <wp:effectExtent l="0" t="0" r="0" b="6985"/>
                <wp:wrapTight wrapText="bothSides">
                  <wp:wrapPolygon edited="0">
                    <wp:start x="0" y="0"/>
                    <wp:lineTo x="0" y="21045"/>
                    <wp:lineTo x="21116" y="21045"/>
                    <wp:lineTo x="2111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Qvalify AB_2015_11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355" cy="469265"/>
                        </a:xfrm>
                        <a:prstGeom prst="rect">
                          <a:avLst/>
                        </a:prstGeom>
                      </pic:spPr>
                    </pic:pic>
                  </a:graphicData>
                </a:graphic>
                <wp14:sizeRelH relativeFrom="page">
                  <wp14:pctWidth>0</wp14:pctWidth>
                </wp14:sizeRelH>
                <wp14:sizeRelV relativeFrom="page">
                  <wp14:pctHeight>0</wp14:pctHeight>
                </wp14:sizeRelV>
              </wp:anchor>
            </w:drawing>
          </w:r>
          <w:r w:rsidR="00B02F47">
            <w:rPr>
              <w:rFonts w:ascii="Arial" w:hAnsi="Arial" w:cs="Arial"/>
              <w:noProof/>
              <w:sz w:val="16"/>
              <w:szCs w:val="16"/>
            </w:rPr>
            <w:drawing>
              <wp:inline distT="0" distB="0" distL="0" distR="0" wp14:anchorId="6E9934BC" wp14:editId="06890198">
                <wp:extent cx="2047875" cy="609600"/>
                <wp:effectExtent l="0" t="0" r="0" b="0"/>
                <wp:docPr id="2" name="Bild 2" descr="Kalmar_vanst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mar_vanster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609600"/>
                        </a:xfrm>
                        <a:prstGeom prst="rect">
                          <a:avLst/>
                        </a:prstGeom>
                        <a:noFill/>
                        <a:ln>
                          <a:noFill/>
                        </a:ln>
                      </pic:spPr>
                    </pic:pic>
                  </a:graphicData>
                </a:graphic>
              </wp:inline>
            </w:drawing>
          </w:r>
        </w:p>
      </w:tc>
    </w:tr>
    <w:tr w:rsidR="00CC2FE3" w:rsidRPr="00337DF4" w:rsidTr="00337DF4">
      <w:tc>
        <w:tcPr>
          <w:tcW w:w="5940" w:type="dxa"/>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122" w:right="-57"/>
            <w:rPr>
              <w:rFonts w:ascii="Arial" w:hAnsi="Arial" w:cs="Arial"/>
              <w:sz w:val="16"/>
              <w:szCs w:val="16"/>
              <w:lang w:val="de-DE"/>
            </w:rPr>
          </w:pPr>
        </w:p>
      </w:tc>
      <w:tc>
        <w:tcPr>
          <w:tcW w:w="5143" w:type="dxa"/>
          <w:vMerge/>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rPr>
              <w:rFonts w:ascii="Arial" w:hAnsi="Arial" w:cs="Arial"/>
              <w:sz w:val="16"/>
              <w:szCs w:val="16"/>
              <w:lang w:val="de-DE"/>
            </w:rPr>
          </w:pPr>
        </w:p>
      </w:tc>
    </w:tr>
    <w:tr w:rsidR="00CC2FE3" w:rsidRPr="00337DF4" w:rsidTr="00337DF4">
      <w:tc>
        <w:tcPr>
          <w:tcW w:w="5940" w:type="dxa"/>
          <w:shd w:val="clear" w:color="auto" w:fill="auto"/>
        </w:tcPr>
        <w:p w:rsidR="00CC2FE3" w:rsidRPr="00337DF4" w:rsidRDefault="003508BD" w:rsidP="003508BD">
          <w:pPr>
            <w:tabs>
              <w:tab w:val="left" w:pos="1304"/>
              <w:tab w:val="left" w:pos="2608"/>
              <w:tab w:val="left" w:pos="3912"/>
              <w:tab w:val="left" w:pos="5216"/>
              <w:tab w:val="left" w:pos="6521"/>
              <w:tab w:val="left" w:pos="7825"/>
              <w:tab w:val="left" w:pos="9129"/>
            </w:tabs>
            <w:ind w:left="-240" w:right="-57"/>
            <w:jc w:val="right"/>
            <w:rPr>
              <w:rFonts w:ascii="Arial" w:hAnsi="Arial" w:cs="Arial"/>
              <w:sz w:val="16"/>
              <w:szCs w:val="16"/>
              <w:lang w:val="de-DE"/>
            </w:rPr>
          </w:pPr>
          <w:bookmarkStart w:id="7" w:name="bmEnhet"/>
          <w:bookmarkEnd w:id="7"/>
          <w:r>
            <w:rPr>
              <w:rFonts w:ascii="Arial" w:hAnsi="Arial" w:cs="Arial"/>
              <w:b/>
              <w:sz w:val="16"/>
              <w:szCs w:val="16"/>
              <w:lang w:val="de-DE"/>
            </w:rPr>
            <w:t>Ljungbyholmsskolan</w:t>
          </w:r>
          <w:r w:rsidR="00CC2FE3" w:rsidRPr="00337DF4">
            <w:rPr>
              <w:rFonts w:ascii="Arial" w:hAnsi="Arial" w:cs="Arial"/>
              <w:b/>
              <w:sz w:val="16"/>
              <w:szCs w:val="16"/>
              <w:lang w:val="de-DE"/>
            </w:rPr>
            <w:t xml:space="preserve"> </w:t>
          </w:r>
          <w:r>
            <w:rPr>
              <w:rFonts w:ascii="Times New Roman" w:hAnsi="Times New Roman"/>
              <w:sz w:val="16"/>
              <w:szCs w:val="16"/>
              <w:lang w:val="de-DE"/>
            </w:rPr>
            <w:t>│</w:t>
          </w:r>
          <w:r>
            <w:rPr>
              <w:rFonts w:ascii="Arial" w:hAnsi="Arial" w:cs="Arial"/>
              <w:sz w:val="16"/>
              <w:szCs w:val="16"/>
              <w:lang w:val="de-DE"/>
            </w:rPr>
            <w:t xml:space="preserve"> Södermöre</w:t>
          </w:r>
          <w:r w:rsidR="00CC2FE3" w:rsidRPr="00337DF4">
            <w:rPr>
              <w:rFonts w:ascii="Arial" w:hAnsi="Arial" w:cs="Arial"/>
              <w:sz w:val="16"/>
              <w:szCs w:val="16"/>
              <w:lang w:val="de-DE"/>
            </w:rPr>
            <w:t xml:space="preserve">   </w:t>
          </w:r>
        </w:p>
      </w:tc>
      <w:tc>
        <w:tcPr>
          <w:tcW w:w="5143" w:type="dxa"/>
          <w:vMerge/>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rPr>
              <w:rFonts w:ascii="Arial" w:hAnsi="Arial" w:cs="Arial"/>
              <w:sz w:val="16"/>
              <w:szCs w:val="16"/>
              <w:lang w:val="de-DE"/>
            </w:rPr>
          </w:pPr>
        </w:p>
      </w:tc>
    </w:tr>
    <w:tr w:rsidR="00CC2FE3" w:rsidRPr="00337DF4" w:rsidTr="00337DF4">
      <w:tc>
        <w:tcPr>
          <w:tcW w:w="5940" w:type="dxa"/>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288" w:right="-57"/>
            <w:jc w:val="right"/>
            <w:rPr>
              <w:rFonts w:ascii="Arial" w:hAnsi="Arial" w:cs="Arial"/>
              <w:sz w:val="16"/>
              <w:szCs w:val="16"/>
              <w:lang w:val="de-DE"/>
            </w:rPr>
          </w:pPr>
          <w:r w:rsidRPr="00337DF4">
            <w:rPr>
              <w:rFonts w:ascii="Arial" w:hAnsi="Arial" w:cs="Arial"/>
              <w:sz w:val="16"/>
              <w:szCs w:val="16"/>
              <w:lang w:val="de-DE"/>
            </w:rPr>
            <w:t xml:space="preserve">Adress </w:t>
          </w:r>
          <w:bookmarkStart w:id="8" w:name="bmPostadress"/>
          <w:bookmarkEnd w:id="8"/>
          <w:r w:rsidR="003508BD">
            <w:rPr>
              <w:rFonts w:ascii="Arial" w:hAnsi="Arial" w:cs="Arial"/>
              <w:sz w:val="16"/>
              <w:szCs w:val="16"/>
              <w:lang w:val="de-DE"/>
            </w:rPr>
            <w:t>388 32 Ljungbyholm</w:t>
          </w:r>
          <w:r w:rsidRPr="00337DF4">
            <w:rPr>
              <w:rFonts w:ascii="Arial" w:hAnsi="Arial" w:cs="Arial"/>
              <w:sz w:val="16"/>
              <w:szCs w:val="16"/>
              <w:lang w:val="de-DE"/>
            </w:rPr>
            <w:t xml:space="preserve"> </w:t>
          </w:r>
          <w:bookmarkStart w:id="9" w:name="bmBesöksadress"/>
          <w:bookmarkEnd w:id="9"/>
          <w:r w:rsidR="003508BD">
            <w:rPr>
              <w:rFonts w:ascii="Times New Roman" w:hAnsi="Times New Roman"/>
              <w:sz w:val="16"/>
              <w:szCs w:val="16"/>
              <w:lang w:val="de-DE"/>
            </w:rPr>
            <w:t>│</w:t>
          </w:r>
          <w:r w:rsidR="003508BD">
            <w:rPr>
              <w:rFonts w:ascii="Arial" w:hAnsi="Arial" w:cs="Arial"/>
              <w:sz w:val="16"/>
              <w:szCs w:val="16"/>
              <w:lang w:val="de-DE"/>
            </w:rPr>
            <w:t xml:space="preserve"> Besök Backsippvägen 2</w:t>
          </w:r>
        </w:p>
      </w:tc>
      <w:tc>
        <w:tcPr>
          <w:tcW w:w="5143" w:type="dxa"/>
          <w:vMerge/>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rPr>
              <w:rFonts w:ascii="Arial" w:hAnsi="Arial" w:cs="Arial"/>
              <w:sz w:val="16"/>
              <w:szCs w:val="16"/>
              <w:lang w:val="de-DE"/>
            </w:rPr>
          </w:pPr>
        </w:p>
      </w:tc>
    </w:tr>
    <w:tr w:rsidR="00CC2FE3" w:rsidRPr="00337DF4" w:rsidTr="00337DF4">
      <w:tc>
        <w:tcPr>
          <w:tcW w:w="5940" w:type="dxa"/>
          <w:shd w:val="clear" w:color="auto" w:fill="auto"/>
        </w:tcPr>
        <w:p w:rsidR="00CC2FE3" w:rsidRPr="00337DF4" w:rsidRDefault="003508BD" w:rsidP="00337DF4">
          <w:pPr>
            <w:tabs>
              <w:tab w:val="left" w:pos="1304"/>
              <w:tab w:val="left" w:pos="2608"/>
              <w:tab w:val="left" w:pos="3912"/>
              <w:tab w:val="left" w:pos="5216"/>
              <w:tab w:val="left" w:pos="6521"/>
              <w:tab w:val="left" w:pos="7825"/>
              <w:tab w:val="left" w:pos="9129"/>
            </w:tabs>
            <w:ind w:left="-122" w:right="-57"/>
            <w:jc w:val="right"/>
            <w:rPr>
              <w:rFonts w:ascii="Arial" w:hAnsi="Arial" w:cs="Arial"/>
              <w:sz w:val="16"/>
              <w:szCs w:val="16"/>
              <w:lang w:val="de-DE"/>
            </w:rPr>
          </w:pPr>
          <w:r>
            <w:rPr>
              <w:rFonts w:ascii="Arial" w:hAnsi="Arial" w:cs="Arial"/>
              <w:sz w:val="16"/>
              <w:szCs w:val="16"/>
              <w:lang w:val="de-DE"/>
            </w:rPr>
            <w:t>Tel 0480-45 22 23</w:t>
          </w:r>
          <w:r w:rsidR="00CC2FE3" w:rsidRPr="00337DF4">
            <w:rPr>
              <w:rFonts w:ascii="Arial" w:hAnsi="Arial" w:cs="Arial"/>
              <w:sz w:val="16"/>
              <w:szCs w:val="16"/>
              <w:lang w:val="de-DE"/>
            </w:rPr>
            <w:t xml:space="preserve"> vx </w:t>
          </w:r>
          <w:bookmarkStart w:id="10" w:name="bmFax"/>
          <w:bookmarkEnd w:id="10"/>
          <w:r w:rsidR="00CC2FE3" w:rsidRPr="00337DF4">
            <w:rPr>
              <w:rFonts w:ascii="Arial" w:hAnsi="Arial" w:cs="Arial"/>
              <w:sz w:val="16"/>
              <w:szCs w:val="16"/>
              <w:lang w:val="de-DE"/>
            </w:rPr>
            <w:t>│</w:t>
          </w:r>
          <w:bookmarkStart w:id="11" w:name="bmEpost"/>
          <w:bookmarkEnd w:id="11"/>
          <w:r>
            <w:rPr>
              <w:rFonts w:ascii="Arial" w:hAnsi="Arial" w:cs="Arial"/>
              <w:sz w:val="16"/>
              <w:szCs w:val="16"/>
              <w:lang w:val="de-DE"/>
            </w:rPr>
            <w:t>claes.lindmark@kalmar.se</w:t>
          </w:r>
          <w:r w:rsidR="00CC2FE3" w:rsidRPr="00337DF4">
            <w:rPr>
              <w:rFonts w:ascii="Arial" w:hAnsi="Arial" w:cs="Arial"/>
              <w:sz w:val="16"/>
              <w:szCs w:val="16"/>
              <w:lang w:val="de-DE"/>
            </w:rPr>
            <w:t xml:space="preserve"> </w:t>
          </w:r>
        </w:p>
      </w:tc>
      <w:tc>
        <w:tcPr>
          <w:tcW w:w="5143" w:type="dxa"/>
          <w:vMerge/>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rPr>
              <w:rFonts w:ascii="Arial" w:hAnsi="Arial" w:cs="Arial"/>
              <w:sz w:val="16"/>
              <w:szCs w:val="16"/>
              <w:lang w:val="de-DE"/>
            </w:rPr>
          </w:pPr>
        </w:p>
      </w:tc>
    </w:tr>
  </w:tbl>
  <w:p w:rsidR="00CC2FE3" w:rsidRPr="009C1D58" w:rsidRDefault="00CC2FE3" w:rsidP="009C1D58">
    <w:pPr>
      <w:tabs>
        <w:tab w:val="left" w:pos="1304"/>
        <w:tab w:val="left" w:pos="2608"/>
        <w:tab w:val="left" w:pos="3912"/>
        <w:tab w:val="left" w:pos="5216"/>
        <w:tab w:val="left" w:pos="6521"/>
        <w:tab w:val="left" w:pos="7825"/>
        <w:tab w:val="left" w:pos="9129"/>
      </w:tabs>
      <w:rPr>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E3" w:rsidRDefault="008B44E3">
      <w:r>
        <w:separator/>
      </w:r>
    </w:p>
  </w:footnote>
  <w:footnote w:type="continuationSeparator" w:id="0">
    <w:p w:rsidR="008B44E3" w:rsidRDefault="008B4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3" w:rsidRDefault="00CC2FE3" w:rsidP="00765BD8">
    <w:pPr>
      <w:tabs>
        <w:tab w:val="center" w:pos="4860"/>
        <w:tab w:val="right" w:pos="9072"/>
      </w:tabs>
    </w:pPr>
    <w:r>
      <w:tab/>
    </w:r>
    <w:r>
      <w:tab/>
    </w:r>
    <w:r w:rsidRPr="00F51465">
      <w:fldChar w:fldCharType="begin"/>
    </w:r>
    <w:r w:rsidRPr="00F51465">
      <w:instrText xml:space="preserve"> PAGE </w:instrText>
    </w:r>
    <w:r w:rsidRPr="00F51465">
      <w:fldChar w:fldCharType="separate"/>
    </w:r>
    <w:r w:rsidR="00DD7A53">
      <w:rPr>
        <w:noProof/>
      </w:rPr>
      <w:t>8</w:t>
    </w:r>
    <w:r w:rsidRPr="00F51465">
      <w:fldChar w:fldCharType="end"/>
    </w:r>
    <w:r w:rsidRPr="00F51465">
      <w:t xml:space="preserve"> (</w:t>
    </w:r>
    <w:r w:rsidR="00DD7A53">
      <w:fldChar w:fldCharType="begin"/>
    </w:r>
    <w:r w:rsidR="00DD7A53">
      <w:instrText xml:space="preserve"> NUMPAGES </w:instrText>
    </w:r>
    <w:r w:rsidR="00DD7A53">
      <w:fldChar w:fldCharType="separate"/>
    </w:r>
    <w:r w:rsidR="00DD7A53">
      <w:rPr>
        <w:noProof/>
      </w:rPr>
      <w:t>8</w:t>
    </w:r>
    <w:r w:rsidR="00DD7A53">
      <w:rPr>
        <w:noProof/>
      </w:rPr>
      <w:fldChar w:fldCharType="end"/>
    </w:r>
    <w:r w:rsidRPr="00F51465">
      <w:t>)</w:t>
    </w:r>
  </w:p>
  <w:p w:rsidR="00CC2FE3" w:rsidRDefault="00CC2FE3" w:rsidP="00FF0337">
    <w:pPr>
      <w:tabs>
        <w:tab w:val="right" w:pos="10080"/>
      </w:tabs>
    </w:pPr>
  </w:p>
  <w:p w:rsidR="00CC2FE3" w:rsidRDefault="00CC2FE3" w:rsidP="00FF0337">
    <w:pPr>
      <w:tabs>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3" w:rsidRDefault="00B02F47" w:rsidP="0026617D">
    <w:pPr>
      <w:tabs>
        <w:tab w:val="left" w:pos="5216"/>
        <w:tab w:val="left" w:pos="7380"/>
      </w:tabs>
      <w:ind w:left="-624"/>
    </w:pPr>
    <w:r>
      <w:rPr>
        <w:noProof/>
      </w:rPr>
      <w:drawing>
        <wp:inline distT="0" distB="0" distL="0" distR="0" wp14:anchorId="71E629C2" wp14:editId="25DCE34D">
          <wp:extent cx="6867525" cy="409575"/>
          <wp:effectExtent l="0" t="0" r="0" b="0"/>
          <wp:docPr id="1" name="Bild 1" descr="Rander fa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er far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B8E7C0"/>
    <w:lvl w:ilvl="0">
      <w:start w:val="1"/>
      <w:numFmt w:val="decimal"/>
      <w:lvlText w:val="%1."/>
      <w:lvlJc w:val="left"/>
      <w:pPr>
        <w:tabs>
          <w:tab w:val="num" w:pos="1492"/>
        </w:tabs>
        <w:ind w:left="1492" w:hanging="360"/>
      </w:pPr>
    </w:lvl>
  </w:abstractNum>
  <w:abstractNum w:abstractNumId="1">
    <w:nsid w:val="FFFFFF7D"/>
    <w:multiLevelType w:val="singleLevel"/>
    <w:tmpl w:val="6AB28500"/>
    <w:lvl w:ilvl="0">
      <w:start w:val="1"/>
      <w:numFmt w:val="decimal"/>
      <w:lvlText w:val="%1."/>
      <w:lvlJc w:val="left"/>
      <w:pPr>
        <w:tabs>
          <w:tab w:val="num" w:pos="1209"/>
        </w:tabs>
        <w:ind w:left="1209" w:hanging="360"/>
      </w:pPr>
    </w:lvl>
  </w:abstractNum>
  <w:abstractNum w:abstractNumId="2">
    <w:nsid w:val="FFFFFF7E"/>
    <w:multiLevelType w:val="singleLevel"/>
    <w:tmpl w:val="1D464E92"/>
    <w:lvl w:ilvl="0">
      <w:start w:val="1"/>
      <w:numFmt w:val="decimal"/>
      <w:lvlText w:val="%1."/>
      <w:lvlJc w:val="left"/>
      <w:pPr>
        <w:tabs>
          <w:tab w:val="num" w:pos="926"/>
        </w:tabs>
        <w:ind w:left="926" w:hanging="360"/>
      </w:pPr>
    </w:lvl>
  </w:abstractNum>
  <w:abstractNum w:abstractNumId="3">
    <w:nsid w:val="FFFFFF7F"/>
    <w:multiLevelType w:val="singleLevel"/>
    <w:tmpl w:val="C47431EE"/>
    <w:lvl w:ilvl="0">
      <w:start w:val="1"/>
      <w:numFmt w:val="decimal"/>
      <w:lvlText w:val="%1."/>
      <w:lvlJc w:val="left"/>
      <w:pPr>
        <w:tabs>
          <w:tab w:val="num" w:pos="643"/>
        </w:tabs>
        <w:ind w:left="643" w:hanging="360"/>
      </w:pPr>
    </w:lvl>
  </w:abstractNum>
  <w:abstractNum w:abstractNumId="4">
    <w:nsid w:val="FFFFFF80"/>
    <w:multiLevelType w:val="singleLevel"/>
    <w:tmpl w:val="530C5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0029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787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14A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8C03CC"/>
    <w:lvl w:ilvl="0">
      <w:start w:val="1"/>
      <w:numFmt w:val="decimal"/>
      <w:lvlText w:val="%1."/>
      <w:lvlJc w:val="left"/>
      <w:pPr>
        <w:tabs>
          <w:tab w:val="num" w:pos="360"/>
        </w:tabs>
        <w:ind w:left="360" w:hanging="360"/>
      </w:pPr>
    </w:lvl>
  </w:abstractNum>
  <w:abstractNum w:abstractNumId="9">
    <w:nsid w:val="FFFFFF89"/>
    <w:multiLevelType w:val="singleLevel"/>
    <w:tmpl w:val="62642D48"/>
    <w:lvl w:ilvl="0">
      <w:start w:val="1"/>
      <w:numFmt w:val="bullet"/>
      <w:lvlText w:val=""/>
      <w:lvlJc w:val="left"/>
      <w:pPr>
        <w:tabs>
          <w:tab w:val="num" w:pos="360"/>
        </w:tabs>
        <w:ind w:left="360" w:hanging="360"/>
      </w:pPr>
      <w:rPr>
        <w:rFonts w:ascii="Symbol" w:hAnsi="Symbol" w:hint="default"/>
      </w:rPr>
    </w:lvl>
  </w:abstractNum>
  <w:abstractNum w:abstractNumId="10">
    <w:nsid w:val="02064853"/>
    <w:multiLevelType w:val="hybridMultilevel"/>
    <w:tmpl w:val="AA96A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78B5B72"/>
    <w:multiLevelType w:val="hybridMultilevel"/>
    <w:tmpl w:val="E20EE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84D77BB"/>
    <w:multiLevelType w:val="hybridMultilevel"/>
    <w:tmpl w:val="F5820E6E"/>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1FC75D11"/>
    <w:multiLevelType w:val="hybridMultilevel"/>
    <w:tmpl w:val="7E9A69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5A3232D"/>
    <w:multiLevelType w:val="multilevel"/>
    <w:tmpl w:val="4474A6F4"/>
    <w:numStyleLink w:val="Punktlistaett"/>
  </w:abstractNum>
  <w:abstractNum w:abstractNumId="15">
    <w:nsid w:val="26457149"/>
    <w:multiLevelType w:val="hybridMultilevel"/>
    <w:tmpl w:val="764EF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BD242AE"/>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nsid w:val="349F6869"/>
    <w:multiLevelType w:val="multilevel"/>
    <w:tmpl w:val="4474A6F4"/>
    <w:numStyleLink w:val="Punktlistaett"/>
  </w:abstractNum>
  <w:abstractNum w:abstractNumId="18">
    <w:nsid w:val="35BB79B8"/>
    <w:multiLevelType w:val="hybridMultilevel"/>
    <w:tmpl w:val="320436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1DF4B48"/>
    <w:multiLevelType w:val="hybridMultilevel"/>
    <w:tmpl w:val="80F6FC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43C05423"/>
    <w:multiLevelType w:val="hybridMultilevel"/>
    <w:tmpl w:val="DD5CD228"/>
    <w:lvl w:ilvl="0" w:tplc="041D0001">
      <w:start w:val="1"/>
      <w:numFmt w:val="bullet"/>
      <w:lvlText w:val=""/>
      <w:lvlJc w:val="left"/>
      <w:pPr>
        <w:tabs>
          <w:tab w:val="num" w:pos="720"/>
        </w:tabs>
        <w:ind w:left="720" w:hanging="360"/>
      </w:pPr>
      <w:rPr>
        <w:rFonts w:ascii="Symbol" w:hAnsi="Symbol" w:hint="default"/>
      </w:rPr>
    </w:lvl>
    <w:lvl w:ilvl="1" w:tplc="F5B25C9C">
      <w:numFmt w:val="bullet"/>
      <w:lvlText w:val="-"/>
      <w:lvlJc w:val="left"/>
      <w:pPr>
        <w:tabs>
          <w:tab w:val="num" w:pos="1440"/>
        </w:tabs>
        <w:ind w:left="1440" w:hanging="360"/>
      </w:pPr>
      <w:rPr>
        <w:rFonts w:ascii="Times New Roman" w:eastAsia="Times New Roman"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45AE6157"/>
    <w:multiLevelType w:val="hybridMultilevel"/>
    <w:tmpl w:val="03A2A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C6B6E29"/>
    <w:multiLevelType w:val="multilevel"/>
    <w:tmpl w:val="4474A6F4"/>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557D7564"/>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4">
    <w:nsid w:val="5757633B"/>
    <w:multiLevelType w:val="multilevel"/>
    <w:tmpl w:val="041D001F"/>
    <w:numStyleLink w:val="Numreradlistaett"/>
  </w:abstractNum>
  <w:abstractNum w:abstractNumId="25">
    <w:nsid w:val="5AF82369"/>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6">
    <w:nsid w:val="688B69BC"/>
    <w:multiLevelType w:val="hybridMultilevel"/>
    <w:tmpl w:val="8B46A34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nsid w:val="71D30548"/>
    <w:multiLevelType w:val="multilevel"/>
    <w:tmpl w:val="041D001F"/>
    <w:styleLink w:val="Numreradlistaett"/>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79450CA8"/>
    <w:multiLevelType w:val="hybridMultilevel"/>
    <w:tmpl w:val="993ADE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7F484F9C"/>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23"/>
  </w:num>
  <w:num w:numId="14">
    <w:abstractNumId w:val="17"/>
  </w:num>
  <w:num w:numId="15">
    <w:abstractNumId w:val="25"/>
  </w:num>
  <w:num w:numId="16">
    <w:abstractNumId w:val="27"/>
  </w:num>
  <w:num w:numId="17">
    <w:abstractNumId w:val="24"/>
  </w:num>
  <w:num w:numId="18">
    <w:abstractNumId w:val="14"/>
  </w:num>
  <w:num w:numId="19">
    <w:abstractNumId w:val="29"/>
  </w:num>
  <w:num w:numId="20">
    <w:abstractNumId w:val="20"/>
  </w:num>
  <w:num w:numId="21">
    <w:abstractNumId w:val="13"/>
  </w:num>
  <w:num w:numId="22">
    <w:abstractNumId w:val="28"/>
  </w:num>
  <w:num w:numId="23">
    <w:abstractNumId w:val="12"/>
  </w:num>
  <w:num w:numId="24">
    <w:abstractNumId w:val="19"/>
  </w:num>
  <w:num w:numId="25">
    <w:abstractNumId w:val="26"/>
  </w:num>
  <w:num w:numId="26">
    <w:abstractNumId w:val="10"/>
  </w:num>
  <w:num w:numId="27">
    <w:abstractNumId w:val="11"/>
  </w:num>
  <w:num w:numId="28">
    <w:abstractNumId w:val="15"/>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BD"/>
    <w:rsid w:val="000033FF"/>
    <w:rsid w:val="00010E52"/>
    <w:rsid w:val="00021F03"/>
    <w:rsid w:val="0002793A"/>
    <w:rsid w:val="0004627B"/>
    <w:rsid w:val="0004663C"/>
    <w:rsid w:val="00060220"/>
    <w:rsid w:val="00072CC4"/>
    <w:rsid w:val="000769EE"/>
    <w:rsid w:val="0008006B"/>
    <w:rsid w:val="0008331E"/>
    <w:rsid w:val="00090147"/>
    <w:rsid w:val="00090494"/>
    <w:rsid w:val="000A0317"/>
    <w:rsid w:val="000A047E"/>
    <w:rsid w:val="000A1763"/>
    <w:rsid w:val="000B3101"/>
    <w:rsid w:val="000B6AD2"/>
    <w:rsid w:val="000B6ED7"/>
    <w:rsid w:val="000C60CB"/>
    <w:rsid w:val="000D170B"/>
    <w:rsid w:val="000D414B"/>
    <w:rsid w:val="000E2719"/>
    <w:rsid w:val="000F2122"/>
    <w:rsid w:val="00111D1B"/>
    <w:rsid w:val="0012458A"/>
    <w:rsid w:val="001317B9"/>
    <w:rsid w:val="00133B64"/>
    <w:rsid w:val="00161A0D"/>
    <w:rsid w:val="00162F8B"/>
    <w:rsid w:val="001631C2"/>
    <w:rsid w:val="001663C3"/>
    <w:rsid w:val="001740B9"/>
    <w:rsid w:val="00180FE9"/>
    <w:rsid w:val="001834A5"/>
    <w:rsid w:val="001856A0"/>
    <w:rsid w:val="001864B2"/>
    <w:rsid w:val="0019114B"/>
    <w:rsid w:val="001966D0"/>
    <w:rsid w:val="0019780C"/>
    <w:rsid w:val="001A6D97"/>
    <w:rsid w:val="001B7BD2"/>
    <w:rsid w:val="001C76F4"/>
    <w:rsid w:val="001D676B"/>
    <w:rsid w:val="002072E3"/>
    <w:rsid w:val="0021313D"/>
    <w:rsid w:val="00215E71"/>
    <w:rsid w:val="002245F2"/>
    <w:rsid w:val="00232B9D"/>
    <w:rsid w:val="002438AB"/>
    <w:rsid w:val="00244E48"/>
    <w:rsid w:val="00247CC9"/>
    <w:rsid w:val="00252A0F"/>
    <w:rsid w:val="00256180"/>
    <w:rsid w:val="002644B1"/>
    <w:rsid w:val="0026617D"/>
    <w:rsid w:val="002719EB"/>
    <w:rsid w:val="002851FD"/>
    <w:rsid w:val="0029225D"/>
    <w:rsid w:val="00292ED7"/>
    <w:rsid w:val="00293620"/>
    <w:rsid w:val="002A2F90"/>
    <w:rsid w:val="002A52EC"/>
    <w:rsid w:val="002A57C1"/>
    <w:rsid w:val="002C71A1"/>
    <w:rsid w:val="002D3EC8"/>
    <w:rsid w:val="002E0CCF"/>
    <w:rsid w:val="002E1EFD"/>
    <w:rsid w:val="002F172A"/>
    <w:rsid w:val="002F36F4"/>
    <w:rsid w:val="00325A1A"/>
    <w:rsid w:val="003274A6"/>
    <w:rsid w:val="003362C3"/>
    <w:rsid w:val="00337DF4"/>
    <w:rsid w:val="00341261"/>
    <w:rsid w:val="00344956"/>
    <w:rsid w:val="003508BD"/>
    <w:rsid w:val="00356C78"/>
    <w:rsid w:val="0037655D"/>
    <w:rsid w:val="00387B29"/>
    <w:rsid w:val="0039029B"/>
    <w:rsid w:val="003A61A9"/>
    <w:rsid w:val="003C4487"/>
    <w:rsid w:val="003E2063"/>
    <w:rsid w:val="00406D99"/>
    <w:rsid w:val="00427973"/>
    <w:rsid w:val="00440C2F"/>
    <w:rsid w:val="00457405"/>
    <w:rsid w:val="00470B12"/>
    <w:rsid w:val="0048483B"/>
    <w:rsid w:val="00495654"/>
    <w:rsid w:val="00496F07"/>
    <w:rsid w:val="00496F2E"/>
    <w:rsid w:val="004A2D44"/>
    <w:rsid w:val="004A6126"/>
    <w:rsid w:val="004A74F8"/>
    <w:rsid w:val="004B09A3"/>
    <w:rsid w:val="004B689F"/>
    <w:rsid w:val="004C06F3"/>
    <w:rsid w:val="004C5A01"/>
    <w:rsid w:val="004D3643"/>
    <w:rsid w:val="004F516A"/>
    <w:rsid w:val="005052EA"/>
    <w:rsid w:val="00510D1F"/>
    <w:rsid w:val="00513496"/>
    <w:rsid w:val="00514152"/>
    <w:rsid w:val="00521BE1"/>
    <w:rsid w:val="00522A4F"/>
    <w:rsid w:val="0052325D"/>
    <w:rsid w:val="00537939"/>
    <w:rsid w:val="00543D1A"/>
    <w:rsid w:val="00546138"/>
    <w:rsid w:val="0055347B"/>
    <w:rsid w:val="00570960"/>
    <w:rsid w:val="00574770"/>
    <w:rsid w:val="00581669"/>
    <w:rsid w:val="00587AD2"/>
    <w:rsid w:val="005B2D94"/>
    <w:rsid w:val="005C1939"/>
    <w:rsid w:val="005C6715"/>
    <w:rsid w:val="005D1B0A"/>
    <w:rsid w:val="005E2F9B"/>
    <w:rsid w:val="005F68D7"/>
    <w:rsid w:val="006028D0"/>
    <w:rsid w:val="00602BEB"/>
    <w:rsid w:val="006078A0"/>
    <w:rsid w:val="00611FA5"/>
    <w:rsid w:val="0061604D"/>
    <w:rsid w:val="00631926"/>
    <w:rsid w:val="00633261"/>
    <w:rsid w:val="00642977"/>
    <w:rsid w:val="0065480C"/>
    <w:rsid w:val="006548FF"/>
    <w:rsid w:val="006570FE"/>
    <w:rsid w:val="0066152E"/>
    <w:rsid w:val="00665A85"/>
    <w:rsid w:val="00666404"/>
    <w:rsid w:val="00666BB9"/>
    <w:rsid w:val="00674BED"/>
    <w:rsid w:val="006A0B0A"/>
    <w:rsid w:val="006B4A77"/>
    <w:rsid w:val="006C3FD1"/>
    <w:rsid w:val="006D52C5"/>
    <w:rsid w:val="006E33A8"/>
    <w:rsid w:val="006E5709"/>
    <w:rsid w:val="006E79E4"/>
    <w:rsid w:val="006F4F37"/>
    <w:rsid w:val="0070384F"/>
    <w:rsid w:val="00712D7D"/>
    <w:rsid w:val="00712EC4"/>
    <w:rsid w:val="007412D1"/>
    <w:rsid w:val="007417A1"/>
    <w:rsid w:val="00751370"/>
    <w:rsid w:val="00754143"/>
    <w:rsid w:val="007609F0"/>
    <w:rsid w:val="00765BD8"/>
    <w:rsid w:val="007735D0"/>
    <w:rsid w:val="00777314"/>
    <w:rsid w:val="007806B3"/>
    <w:rsid w:val="007924DF"/>
    <w:rsid w:val="007A27C5"/>
    <w:rsid w:val="007A3A95"/>
    <w:rsid w:val="007C2E3A"/>
    <w:rsid w:val="007C3CAA"/>
    <w:rsid w:val="007C499A"/>
    <w:rsid w:val="007D3107"/>
    <w:rsid w:val="008018CA"/>
    <w:rsid w:val="008055A1"/>
    <w:rsid w:val="008217B1"/>
    <w:rsid w:val="00830C93"/>
    <w:rsid w:val="00837780"/>
    <w:rsid w:val="00840417"/>
    <w:rsid w:val="008471E1"/>
    <w:rsid w:val="00853C12"/>
    <w:rsid w:val="00855B90"/>
    <w:rsid w:val="00862F96"/>
    <w:rsid w:val="00872044"/>
    <w:rsid w:val="00875BBD"/>
    <w:rsid w:val="00884D6B"/>
    <w:rsid w:val="00896F5C"/>
    <w:rsid w:val="008B44E3"/>
    <w:rsid w:val="008C1690"/>
    <w:rsid w:val="008C2593"/>
    <w:rsid w:val="008D432A"/>
    <w:rsid w:val="008D79C1"/>
    <w:rsid w:val="008E2B16"/>
    <w:rsid w:val="008E5C34"/>
    <w:rsid w:val="00902511"/>
    <w:rsid w:val="0090632D"/>
    <w:rsid w:val="00912ADB"/>
    <w:rsid w:val="00914A15"/>
    <w:rsid w:val="009155CC"/>
    <w:rsid w:val="00920470"/>
    <w:rsid w:val="00923842"/>
    <w:rsid w:val="00927A02"/>
    <w:rsid w:val="0094760C"/>
    <w:rsid w:val="0095576D"/>
    <w:rsid w:val="009563CD"/>
    <w:rsid w:val="00957A7D"/>
    <w:rsid w:val="0096048F"/>
    <w:rsid w:val="00960619"/>
    <w:rsid w:val="00970C2B"/>
    <w:rsid w:val="00971D93"/>
    <w:rsid w:val="009756B9"/>
    <w:rsid w:val="00976713"/>
    <w:rsid w:val="00982697"/>
    <w:rsid w:val="009827BF"/>
    <w:rsid w:val="00984503"/>
    <w:rsid w:val="00992CF0"/>
    <w:rsid w:val="00993D81"/>
    <w:rsid w:val="009A352B"/>
    <w:rsid w:val="009A49EB"/>
    <w:rsid w:val="009B0371"/>
    <w:rsid w:val="009C1D58"/>
    <w:rsid w:val="009C4E2F"/>
    <w:rsid w:val="009D364C"/>
    <w:rsid w:val="009D4EBB"/>
    <w:rsid w:val="009F1320"/>
    <w:rsid w:val="009F510B"/>
    <w:rsid w:val="00A07B40"/>
    <w:rsid w:val="00A23349"/>
    <w:rsid w:val="00A56C67"/>
    <w:rsid w:val="00A72910"/>
    <w:rsid w:val="00A83669"/>
    <w:rsid w:val="00A83926"/>
    <w:rsid w:val="00A85B0B"/>
    <w:rsid w:val="00A97C6D"/>
    <w:rsid w:val="00AA0135"/>
    <w:rsid w:val="00AA2C35"/>
    <w:rsid w:val="00AA57B5"/>
    <w:rsid w:val="00AB7CA0"/>
    <w:rsid w:val="00AD1A57"/>
    <w:rsid w:val="00AE12C2"/>
    <w:rsid w:val="00B02F47"/>
    <w:rsid w:val="00B072E0"/>
    <w:rsid w:val="00B272F8"/>
    <w:rsid w:val="00B339C7"/>
    <w:rsid w:val="00B429E4"/>
    <w:rsid w:val="00B47F74"/>
    <w:rsid w:val="00B5296D"/>
    <w:rsid w:val="00B530F6"/>
    <w:rsid w:val="00B541F9"/>
    <w:rsid w:val="00B570E1"/>
    <w:rsid w:val="00B730B2"/>
    <w:rsid w:val="00B8592B"/>
    <w:rsid w:val="00B9041C"/>
    <w:rsid w:val="00BA508C"/>
    <w:rsid w:val="00BB0996"/>
    <w:rsid w:val="00BC1F66"/>
    <w:rsid w:val="00BC7882"/>
    <w:rsid w:val="00BE1B2E"/>
    <w:rsid w:val="00BE66A8"/>
    <w:rsid w:val="00C11236"/>
    <w:rsid w:val="00C12502"/>
    <w:rsid w:val="00C1446A"/>
    <w:rsid w:val="00C40B88"/>
    <w:rsid w:val="00C463F8"/>
    <w:rsid w:val="00C47117"/>
    <w:rsid w:val="00C636FA"/>
    <w:rsid w:val="00C72C36"/>
    <w:rsid w:val="00C913A8"/>
    <w:rsid w:val="00C93072"/>
    <w:rsid w:val="00C9438E"/>
    <w:rsid w:val="00C96E19"/>
    <w:rsid w:val="00CA21ED"/>
    <w:rsid w:val="00CA6159"/>
    <w:rsid w:val="00CB5834"/>
    <w:rsid w:val="00CC2FE3"/>
    <w:rsid w:val="00CD5074"/>
    <w:rsid w:val="00CE33A0"/>
    <w:rsid w:val="00CF7434"/>
    <w:rsid w:val="00CF7802"/>
    <w:rsid w:val="00D03992"/>
    <w:rsid w:val="00D216BC"/>
    <w:rsid w:val="00D23EDE"/>
    <w:rsid w:val="00D456B1"/>
    <w:rsid w:val="00D50D1F"/>
    <w:rsid w:val="00D66B4B"/>
    <w:rsid w:val="00D73357"/>
    <w:rsid w:val="00D82B27"/>
    <w:rsid w:val="00D85AE2"/>
    <w:rsid w:val="00D95303"/>
    <w:rsid w:val="00DA023E"/>
    <w:rsid w:val="00DA3E22"/>
    <w:rsid w:val="00DA530B"/>
    <w:rsid w:val="00DB1C0A"/>
    <w:rsid w:val="00DB2414"/>
    <w:rsid w:val="00DC7D5C"/>
    <w:rsid w:val="00DD787B"/>
    <w:rsid w:val="00DD7A53"/>
    <w:rsid w:val="00DE0671"/>
    <w:rsid w:val="00DF13E7"/>
    <w:rsid w:val="00DF5872"/>
    <w:rsid w:val="00E00C76"/>
    <w:rsid w:val="00E04900"/>
    <w:rsid w:val="00E072B5"/>
    <w:rsid w:val="00E1052D"/>
    <w:rsid w:val="00E13516"/>
    <w:rsid w:val="00E22B15"/>
    <w:rsid w:val="00E240C4"/>
    <w:rsid w:val="00E31895"/>
    <w:rsid w:val="00E33A99"/>
    <w:rsid w:val="00E45ACD"/>
    <w:rsid w:val="00E52447"/>
    <w:rsid w:val="00E61A18"/>
    <w:rsid w:val="00E6652D"/>
    <w:rsid w:val="00E703EA"/>
    <w:rsid w:val="00E70E07"/>
    <w:rsid w:val="00E7154C"/>
    <w:rsid w:val="00E725D6"/>
    <w:rsid w:val="00E74B9B"/>
    <w:rsid w:val="00E800B8"/>
    <w:rsid w:val="00E82205"/>
    <w:rsid w:val="00E85640"/>
    <w:rsid w:val="00E87075"/>
    <w:rsid w:val="00EA1394"/>
    <w:rsid w:val="00EA1B08"/>
    <w:rsid w:val="00EA329B"/>
    <w:rsid w:val="00EA73C8"/>
    <w:rsid w:val="00EB49B1"/>
    <w:rsid w:val="00EC44D6"/>
    <w:rsid w:val="00EC4DD7"/>
    <w:rsid w:val="00ED4A7B"/>
    <w:rsid w:val="00ED6D3D"/>
    <w:rsid w:val="00EE2053"/>
    <w:rsid w:val="00F2040A"/>
    <w:rsid w:val="00F2526C"/>
    <w:rsid w:val="00F263B0"/>
    <w:rsid w:val="00F2716A"/>
    <w:rsid w:val="00F33608"/>
    <w:rsid w:val="00F3388C"/>
    <w:rsid w:val="00F362AA"/>
    <w:rsid w:val="00F41176"/>
    <w:rsid w:val="00F423F3"/>
    <w:rsid w:val="00F44291"/>
    <w:rsid w:val="00F465FE"/>
    <w:rsid w:val="00F504C7"/>
    <w:rsid w:val="00F51465"/>
    <w:rsid w:val="00F62643"/>
    <w:rsid w:val="00F6313D"/>
    <w:rsid w:val="00F646DD"/>
    <w:rsid w:val="00F663F0"/>
    <w:rsid w:val="00F67FC9"/>
    <w:rsid w:val="00F752A8"/>
    <w:rsid w:val="00FA2259"/>
    <w:rsid w:val="00FA6192"/>
    <w:rsid w:val="00FC0053"/>
    <w:rsid w:val="00FC6CF1"/>
    <w:rsid w:val="00FD22F4"/>
    <w:rsid w:val="00FE651E"/>
    <w:rsid w:val="00FF0121"/>
    <w:rsid w:val="00FF0337"/>
    <w:rsid w:val="00FF2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2B21"/>
    <w:rPr>
      <w:rFonts w:ascii="Garamond" w:hAnsi="Garamond"/>
      <w:sz w:val="24"/>
      <w:szCs w:val="24"/>
    </w:rPr>
  </w:style>
  <w:style w:type="paragraph" w:styleId="Rubrik1">
    <w:name w:val="heading 1"/>
    <w:basedOn w:val="Normal"/>
    <w:next w:val="Brdtext"/>
    <w:qFormat/>
    <w:rsid w:val="00CC2FE3"/>
    <w:pPr>
      <w:spacing w:before="240" w:after="60"/>
      <w:outlineLvl w:val="0"/>
    </w:pPr>
    <w:rPr>
      <w:rFonts w:ascii="Arial" w:hAnsi="Arial" w:cs="Arial"/>
      <w:b/>
      <w:bCs/>
      <w:kern w:val="28"/>
      <w:sz w:val="32"/>
      <w:szCs w:val="32"/>
    </w:rPr>
  </w:style>
  <w:style w:type="paragraph" w:styleId="Rubrik2">
    <w:name w:val="heading 2"/>
    <w:basedOn w:val="Normal"/>
    <w:next w:val="Brdtext"/>
    <w:qFormat/>
    <w:rsid w:val="00FC0053"/>
    <w:pPr>
      <w:spacing w:before="240" w:after="60"/>
      <w:outlineLvl w:val="1"/>
    </w:pPr>
    <w:rPr>
      <w:rFonts w:ascii="Arial" w:hAnsi="Arial"/>
      <w:b/>
      <w:bCs/>
      <w:szCs w:val="28"/>
    </w:rPr>
  </w:style>
  <w:style w:type="paragraph" w:styleId="Rubrik3">
    <w:name w:val="heading 3"/>
    <w:basedOn w:val="Normal"/>
    <w:next w:val="Brdtext"/>
    <w:qFormat/>
    <w:rsid w:val="00DC7D5C"/>
    <w:pPr>
      <w:spacing w:before="240" w:after="60"/>
      <w:outlineLvl w:val="2"/>
    </w:pPr>
    <w:rPr>
      <w:rFonts w:ascii="Arial" w:hAnsi="Arial"/>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DA530B"/>
    <w:pPr>
      <w:numPr>
        <w:numId w:val="11"/>
      </w:numPr>
    </w:pPr>
  </w:style>
  <w:style w:type="paragraph" w:styleId="Brdtext">
    <w:name w:val="Body Text"/>
    <w:basedOn w:val="Normal"/>
    <w:rsid w:val="0026617D"/>
  </w:style>
  <w:style w:type="numbering" w:customStyle="1" w:styleId="Numreradlistaett">
    <w:name w:val="Numrerad lista ett"/>
    <w:basedOn w:val="Ingenlista"/>
    <w:rsid w:val="00DA530B"/>
    <w:pPr>
      <w:numPr>
        <w:numId w:val="16"/>
      </w:numPr>
    </w:pPr>
  </w:style>
  <w:style w:type="paragraph" w:styleId="Liststycke">
    <w:name w:val="List Paragraph"/>
    <w:basedOn w:val="Normal"/>
    <w:uiPriority w:val="34"/>
    <w:rsid w:val="00C91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2B21"/>
    <w:rPr>
      <w:rFonts w:ascii="Garamond" w:hAnsi="Garamond"/>
      <w:sz w:val="24"/>
      <w:szCs w:val="24"/>
    </w:rPr>
  </w:style>
  <w:style w:type="paragraph" w:styleId="Rubrik1">
    <w:name w:val="heading 1"/>
    <w:basedOn w:val="Normal"/>
    <w:next w:val="Brdtext"/>
    <w:qFormat/>
    <w:rsid w:val="00CC2FE3"/>
    <w:pPr>
      <w:spacing w:before="240" w:after="60"/>
      <w:outlineLvl w:val="0"/>
    </w:pPr>
    <w:rPr>
      <w:rFonts w:ascii="Arial" w:hAnsi="Arial" w:cs="Arial"/>
      <w:b/>
      <w:bCs/>
      <w:kern w:val="28"/>
      <w:sz w:val="32"/>
      <w:szCs w:val="32"/>
    </w:rPr>
  </w:style>
  <w:style w:type="paragraph" w:styleId="Rubrik2">
    <w:name w:val="heading 2"/>
    <w:basedOn w:val="Normal"/>
    <w:next w:val="Brdtext"/>
    <w:qFormat/>
    <w:rsid w:val="00FC0053"/>
    <w:pPr>
      <w:spacing w:before="240" w:after="60"/>
      <w:outlineLvl w:val="1"/>
    </w:pPr>
    <w:rPr>
      <w:rFonts w:ascii="Arial" w:hAnsi="Arial"/>
      <w:b/>
      <w:bCs/>
      <w:szCs w:val="28"/>
    </w:rPr>
  </w:style>
  <w:style w:type="paragraph" w:styleId="Rubrik3">
    <w:name w:val="heading 3"/>
    <w:basedOn w:val="Normal"/>
    <w:next w:val="Brdtext"/>
    <w:qFormat/>
    <w:rsid w:val="00DC7D5C"/>
    <w:pPr>
      <w:spacing w:before="240" w:after="60"/>
      <w:outlineLvl w:val="2"/>
    </w:pPr>
    <w:rPr>
      <w:rFonts w:ascii="Arial" w:hAnsi="Arial"/>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DA530B"/>
    <w:pPr>
      <w:numPr>
        <w:numId w:val="11"/>
      </w:numPr>
    </w:pPr>
  </w:style>
  <w:style w:type="paragraph" w:styleId="Brdtext">
    <w:name w:val="Body Text"/>
    <w:basedOn w:val="Normal"/>
    <w:rsid w:val="0026617D"/>
  </w:style>
  <w:style w:type="numbering" w:customStyle="1" w:styleId="Numreradlistaett">
    <w:name w:val="Numrerad lista ett"/>
    <w:basedOn w:val="Ingenlista"/>
    <w:rsid w:val="00DA530B"/>
    <w:pPr>
      <w:numPr>
        <w:numId w:val="16"/>
      </w:numPr>
    </w:pPr>
  </w:style>
  <w:style w:type="paragraph" w:styleId="Liststycke">
    <w:name w:val="List Paragraph"/>
    <w:basedOn w:val="Normal"/>
    <w:uiPriority w:val="34"/>
    <w:rsid w:val="00C9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BU\Brev_sv_far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7864-E8AE-402D-B629-535C11D6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Brev_sv_farg.dotm</Template>
  <TotalTime>1</TotalTime>
  <Pages>8</Pages>
  <Words>2006</Words>
  <Characters>14420</Characters>
  <Application>Microsoft Office Word</Application>
  <DocSecurity>4</DocSecurity>
  <Lines>120</Lines>
  <Paragraphs>32</Paragraphs>
  <ScaleCrop>false</ScaleCrop>
  <HeadingPairs>
    <vt:vector size="2" baseType="variant">
      <vt:variant>
        <vt:lpstr>Rubrik</vt:lpstr>
      </vt:variant>
      <vt:variant>
        <vt:i4>1</vt:i4>
      </vt:variant>
    </vt:vector>
  </HeadingPairs>
  <TitlesOfParts>
    <vt:vector size="1" baseType="lpstr">
      <vt:lpstr>2007-03-19</vt:lpstr>
    </vt:vector>
  </TitlesOfParts>
  <Company>Kalmar kommun</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2007-03-19</dc:title>
  <dc:creator>Claes Lindmark</dc:creator>
  <cp:lastModifiedBy>Ulf Nilsson</cp:lastModifiedBy>
  <cp:revision>2</cp:revision>
  <cp:lastPrinted>2017-04-25T14:17:00Z</cp:lastPrinted>
  <dcterms:created xsi:type="dcterms:W3CDTF">2017-05-16T09:22:00Z</dcterms:created>
  <dcterms:modified xsi:type="dcterms:W3CDTF">2017-05-16T09:22:00Z</dcterms:modified>
</cp:coreProperties>
</file>