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bookmarkStart w:id="0" w:name="_GoBack"/>
      <w:bookmarkEnd w:id="0"/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493398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9D4019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Tillbyggnad</w:t>
            </w:r>
          </w:p>
        </w:tc>
      </w:tr>
    </w:tbl>
    <w:p w:rsidR="00B21837" w:rsidRPr="00556593" w:rsidRDefault="00493398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A9618B" w:rsidRDefault="00A9618B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A9618B" w:rsidRPr="00D819BD" w:rsidTr="0090351D">
        <w:trPr>
          <w:trHeight w:val="590"/>
        </w:trPr>
        <w:tc>
          <w:tcPr>
            <w:tcW w:w="4644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A9618B" w:rsidRPr="00BD0D41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A9618B" w:rsidRPr="00F47A10" w:rsidRDefault="00A9618B" w:rsidP="0090351D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:rsidR="00A9618B" w:rsidRDefault="00A9618B" w:rsidP="0090351D">
            <w:pPr>
              <w:ind w:right="94"/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Anslutning mot befintlig grund utformas med rörelsefog</w:t>
            </w:r>
          </w:p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Grundens betongkvalitet - mottagningskontroll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BE6BE7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</w:p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Pr="00BE6BE7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447"/>
        </w:trPr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Golvvärme – kontrollera mot fabrikantens anvisningar att montaget görs rätt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c>
          <w:tcPr>
            <w:tcW w:w="4644" w:type="dxa"/>
          </w:tcPr>
          <w:p w:rsidR="00A9618B" w:rsidRPr="00D819BD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Balk för avväxling - rätt dimension och upplag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819BD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819BD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A9618B" w:rsidRPr="00D819BD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Kontrollera varje dag att byggnadsdelar skyddas mot fukt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6:5324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Pr="00D42170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Virke som byggs in har en fuktkvot under 15 % vid 20°</w:t>
            </w:r>
            <w:r w:rsidRPr="00D421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BBR 6:52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Plastfolien i väggar och tak är oskadade och tätt skarvade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Tätheten är god vid väggarnas anslutningar mot tak och genomföringar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Pr="00D42170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Pr="00D42170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Fuktmätning i platta före ytbeläggning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Friskluftsventiler i sov- och vardagsrum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6:9241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90351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  <w:tr w:rsidR="00A9618B" w:rsidRPr="00D819BD" w:rsidTr="0090351D">
        <w:trPr>
          <w:trHeight w:val="601"/>
        </w:trPr>
        <w:tc>
          <w:tcPr>
            <w:tcW w:w="4644" w:type="dxa"/>
          </w:tcPr>
          <w:p w:rsidR="00A9618B" w:rsidRDefault="00A9618B" w:rsidP="00A9618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:rsidR="00A9618B" w:rsidRDefault="00A9618B" w:rsidP="0090351D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9618B" w:rsidRPr="00D42170" w:rsidRDefault="00A9618B" w:rsidP="0090351D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A9618B" w:rsidRDefault="00A9618B" w:rsidP="0090351D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A9618B" w:rsidRDefault="00A9618B" w:rsidP="0090351D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9618B" w:rsidRPr="00D819BD" w:rsidRDefault="00A9618B" w:rsidP="0090351D">
            <w:pPr>
              <w:ind w:right="172"/>
            </w:pPr>
          </w:p>
        </w:tc>
        <w:tc>
          <w:tcPr>
            <w:tcW w:w="773" w:type="dxa"/>
          </w:tcPr>
          <w:p w:rsidR="00A9618B" w:rsidRPr="00D819BD" w:rsidRDefault="00A9618B" w:rsidP="0090351D">
            <w:pPr>
              <w:ind w:right="172"/>
            </w:pPr>
          </w:p>
        </w:tc>
      </w:tr>
    </w:tbl>
    <w:p w:rsidR="00FB25EE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p w:rsidR="00A9618B" w:rsidRDefault="00A9618B" w:rsidP="003B6C9B">
      <w:pPr>
        <w:rPr>
          <w:rFonts w:ascii="Georgia" w:hAnsi="Georgia"/>
          <w:noProof/>
          <w:szCs w:val="24"/>
        </w:rPr>
      </w:pPr>
    </w:p>
    <w:p w:rsidR="0074317B" w:rsidRDefault="00493398" w:rsidP="0074317B">
      <w:pPr>
        <w:rPr>
          <w:rFonts w:ascii="Georgia" w:hAnsi="Georgia"/>
          <w:noProof/>
          <w:szCs w:val="24"/>
        </w:rPr>
      </w:pPr>
    </w:p>
    <w:p w:rsidR="00A9618B" w:rsidRPr="00556593" w:rsidRDefault="00A9618B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493398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493398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493398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493398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493398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493398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493398">
          <w:pPr>
            <w:pStyle w:val="Sidfot"/>
          </w:pPr>
        </w:p>
      </w:tc>
      <w:tc>
        <w:tcPr>
          <w:tcW w:w="3240" w:type="dxa"/>
        </w:tcPr>
        <w:p w:rsidR="008352BA" w:rsidRDefault="00493398">
          <w:pPr>
            <w:pStyle w:val="Sidfot"/>
          </w:pPr>
        </w:p>
      </w:tc>
      <w:tc>
        <w:tcPr>
          <w:tcW w:w="3240" w:type="dxa"/>
        </w:tcPr>
        <w:p w:rsidR="008352BA" w:rsidRDefault="00493398">
          <w:pPr>
            <w:pStyle w:val="Sidfot"/>
          </w:pPr>
        </w:p>
      </w:tc>
    </w:tr>
  </w:tbl>
  <w:p w:rsidR="008352BA" w:rsidRDefault="004933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493398">
    <w:pPr>
      <w:pStyle w:val="Sidhuvud"/>
    </w:pPr>
  </w:p>
  <w:p w:rsidR="00A80660" w:rsidRDefault="0049339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330559"/>
    <w:rsid w:val="0038225E"/>
    <w:rsid w:val="003F6FDE"/>
    <w:rsid w:val="00493398"/>
    <w:rsid w:val="00556593"/>
    <w:rsid w:val="00581C7F"/>
    <w:rsid w:val="00655CBB"/>
    <w:rsid w:val="006C67D0"/>
    <w:rsid w:val="00756D7C"/>
    <w:rsid w:val="008743C6"/>
    <w:rsid w:val="008B13AC"/>
    <w:rsid w:val="009B70E2"/>
    <w:rsid w:val="009D4019"/>
    <w:rsid w:val="00A56309"/>
    <w:rsid w:val="00A620FD"/>
    <w:rsid w:val="00A941FD"/>
    <w:rsid w:val="00A9618B"/>
    <w:rsid w:val="00AE200C"/>
    <w:rsid w:val="00CA0FC3"/>
    <w:rsid w:val="00CE0AF1"/>
    <w:rsid w:val="00D723DC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5B0-2A57-4E04-93BA-4AA99A20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3</Pages>
  <Words>426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2020-04-14T11:51:00Z</dcterms:created>
  <dcterms:modified xsi:type="dcterms:W3CDTF">2020-04-14T11:51:00Z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